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D4" w:rsidRPr="00A63E86" w:rsidRDefault="00306AD4" w:rsidP="00A63E86">
      <w:pPr>
        <w:pStyle w:val="a3"/>
        <w:spacing w:after="0" w:line="240" w:lineRule="auto"/>
        <w:ind w:firstLine="540"/>
        <w:jc w:val="right"/>
        <w:rPr>
          <w:rFonts w:ascii="Times New Roman" w:hAnsi="Times New Roman"/>
          <w:b/>
          <w:szCs w:val="22"/>
          <w:lang w:val="uk-UA"/>
        </w:rPr>
      </w:pPr>
      <w:r w:rsidRPr="00A63E86">
        <w:rPr>
          <w:rFonts w:ascii="Times New Roman" w:hAnsi="Times New Roman"/>
          <w:b/>
          <w:szCs w:val="22"/>
          <w:lang w:val="uk-UA"/>
        </w:rPr>
        <w:t>Вклад «Щедрий»</w:t>
      </w:r>
    </w:p>
    <w:p w:rsidR="00306AD4" w:rsidRPr="00A63E86" w:rsidRDefault="00306AD4" w:rsidP="00A63E86">
      <w:pPr>
        <w:pStyle w:val="a3"/>
        <w:spacing w:after="0" w:line="240" w:lineRule="auto"/>
        <w:ind w:firstLine="540"/>
        <w:jc w:val="right"/>
        <w:rPr>
          <w:rFonts w:ascii="Times New Roman" w:hAnsi="Times New Roman"/>
          <w:sz w:val="18"/>
          <w:szCs w:val="18"/>
          <w:lang w:val="uk-UA"/>
        </w:rPr>
      </w:pPr>
      <w:r w:rsidRPr="00A63E86">
        <w:rPr>
          <w:rFonts w:ascii="Times New Roman" w:hAnsi="Times New Roman"/>
          <w:sz w:val="18"/>
          <w:szCs w:val="18"/>
          <w:lang w:val="uk-UA"/>
        </w:rPr>
        <w:t>(з автоматичною пролонгацією)</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306AD4" w:rsidRPr="00A63E86" w:rsidTr="00556D1E">
        <w:tc>
          <w:tcPr>
            <w:tcW w:w="10348" w:type="dxa"/>
            <w:shd w:val="clear" w:color="auto" w:fill="00FFFF"/>
          </w:tcPr>
          <w:p w:rsidR="00306AD4" w:rsidRPr="00A63E86" w:rsidRDefault="00306AD4" w:rsidP="00C927EA">
            <w:pPr>
              <w:pStyle w:val="a7"/>
              <w:spacing w:before="0" w:after="0"/>
              <w:ind w:firstLine="540"/>
              <w:rPr>
                <w:rFonts w:ascii="Times New Roman" w:hAnsi="Times New Roman"/>
                <w:sz w:val="18"/>
                <w:szCs w:val="18"/>
                <w:lang w:val="uk-UA" w:bidi="en-US"/>
              </w:rPr>
            </w:pPr>
            <w:r w:rsidRPr="00A63E86">
              <w:rPr>
                <w:rFonts w:ascii="Times New Roman" w:hAnsi="Times New Roman"/>
                <w:caps/>
                <w:sz w:val="18"/>
                <w:szCs w:val="18"/>
                <w:lang w:val="uk-UA" w:bidi="en-US"/>
              </w:rPr>
              <w:t>Договір банківського вкладу</w:t>
            </w:r>
            <w:r w:rsidRPr="00A63E86">
              <w:rPr>
                <w:rFonts w:ascii="Times New Roman" w:hAnsi="Times New Roman"/>
                <w:sz w:val="18"/>
                <w:szCs w:val="18"/>
                <w:lang w:val="uk-UA" w:bidi="en-US"/>
              </w:rPr>
              <w:t xml:space="preserve"> № </w:t>
            </w:r>
            <w:r w:rsidR="00C46F5F">
              <w:rPr>
                <w:rFonts w:ascii="Times New Roman" w:hAnsi="Times New Roman"/>
                <w:sz w:val="18"/>
                <w:szCs w:val="18"/>
                <w:lang w:val="uk-UA" w:bidi="en-US"/>
              </w:rPr>
              <w:fldChar w:fldCharType="begin">
                <w:ffData>
                  <w:name w:val="DEALNO"/>
                  <w:enabled/>
                  <w:calcOnExit w:val="0"/>
                  <w:textInput/>
                </w:ffData>
              </w:fldChar>
            </w:r>
            <w:bookmarkStart w:id="0" w:name="DEALNO"/>
            <w:r w:rsidR="00C927EA">
              <w:rPr>
                <w:rFonts w:ascii="Times New Roman" w:hAnsi="Times New Roman"/>
                <w:sz w:val="18"/>
                <w:szCs w:val="18"/>
                <w:lang w:val="uk-UA" w:bidi="en-US"/>
              </w:rPr>
              <w:instrText xml:space="preserve"> FORMTEXT </w:instrText>
            </w:r>
            <w:r w:rsidR="00C46F5F">
              <w:rPr>
                <w:rFonts w:ascii="Times New Roman" w:hAnsi="Times New Roman"/>
                <w:sz w:val="18"/>
                <w:szCs w:val="18"/>
                <w:lang w:val="uk-UA" w:bidi="en-US"/>
              </w:rPr>
            </w:r>
            <w:r w:rsidR="00C46F5F">
              <w:rPr>
                <w:rFonts w:ascii="Times New Roman" w:hAnsi="Times New Roman"/>
                <w:sz w:val="18"/>
                <w:szCs w:val="18"/>
                <w:lang w:val="uk-UA" w:bidi="en-US"/>
              </w:rPr>
              <w:fldChar w:fldCharType="separate"/>
            </w:r>
            <w:r w:rsidR="00C927EA">
              <w:rPr>
                <w:rFonts w:ascii="Times New Roman" w:hAnsi="Times New Roman"/>
                <w:noProof/>
                <w:sz w:val="18"/>
                <w:szCs w:val="18"/>
                <w:lang w:val="uk-UA" w:bidi="en-US"/>
              </w:rPr>
              <w:t> </w:t>
            </w:r>
            <w:r w:rsidR="00C927EA">
              <w:rPr>
                <w:rFonts w:ascii="Times New Roman" w:hAnsi="Times New Roman"/>
                <w:noProof/>
                <w:sz w:val="18"/>
                <w:szCs w:val="18"/>
                <w:lang w:val="uk-UA" w:bidi="en-US"/>
              </w:rPr>
              <w:t> </w:t>
            </w:r>
            <w:r w:rsidR="00C927EA">
              <w:rPr>
                <w:rFonts w:ascii="Times New Roman" w:hAnsi="Times New Roman"/>
                <w:noProof/>
                <w:sz w:val="18"/>
                <w:szCs w:val="18"/>
                <w:lang w:val="uk-UA" w:bidi="en-US"/>
              </w:rPr>
              <w:t> </w:t>
            </w:r>
            <w:r w:rsidR="00C927EA">
              <w:rPr>
                <w:rFonts w:ascii="Times New Roman" w:hAnsi="Times New Roman"/>
                <w:noProof/>
                <w:sz w:val="18"/>
                <w:szCs w:val="18"/>
                <w:lang w:val="uk-UA" w:bidi="en-US"/>
              </w:rPr>
              <w:t> </w:t>
            </w:r>
            <w:r w:rsidR="00C927EA">
              <w:rPr>
                <w:rFonts w:ascii="Times New Roman" w:hAnsi="Times New Roman"/>
                <w:noProof/>
                <w:sz w:val="18"/>
                <w:szCs w:val="18"/>
                <w:lang w:val="uk-UA" w:bidi="en-US"/>
              </w:rPr>
              <w:t> </w:t>
            </w:r>
            <w:r w:rsidR="00C46F5F">
              <w:rPr>
                <w:rFonts w:ascii="Times New Roman" w:hAnsi="Times New Roman"/>
                <w:sz w:val="18"/>
                <w:szCs w:val="18"/>
                <w:lang w:val="uk-UA" w:bidi="en-US"/>
              </w:rPr>
              <w:fldChar w:fldCharType="end"/>
            </w:r>
            <w:bookmarkEnd w:id="0"/>
          </w:p>
        </w:tc>
      </w:tr>
    </w:tbl>
    <w:p w:rsidR="00306AD4" w:rsidRPr="00A63E86" w:rsidRDefault="00306AD4" w:rsidP="00A63E86">
      <w:pPr>
        <w:ind w:firstLine="540"/>
        <w:jc w:val="both"/>
        <w:rPr>
          <w:rFonts w:ascii="Times New Roman" w:hAnsi="Times New Roman"/>
          <w:sz w:val="18"/>
          <w:szCs w:val="18"/>
          <w:lang w:val="uk-UA"/>
        </w:rPr>
      </w:pPr>
      <w:r w:rsidRPr="00A63E86">
        <w:rPr>
          <w:rFonts w:ascii="Times New Roman" w:hAnsi="Times New Roman"/>
          <w:b/>
          <w:sz w:val="18"/>
          <w:szCs w:val="18"/>
          <w:lang w:val="uk-UA"/>
        </w:rPr>
        <w:t xml:space="preserve">місто </w:t>
      </w:r>
      <w:r w:rsidR="00C46F5F" w:rsidRPr="00A63E86">
        <w:rPr>
          <w:rFonts w:ascii="Times New Roman" w:hAnsi="Times New Roman"/>
          <w:b/>
          <w:sz w:val="18"/>
          <w:szCs w:val="18"/>
          <w:lang w:val="uk-UA"/>
        </w:rPr>
        <w:fldChar w:fldCharType="begin">
          <w:ffData>
            <w:name w:val="citi"/>
            <w:enabled/>
            <w:calcOnExit w:val="0"/>
            <w:textInput/>
          </w:ffData>
        </w:fldChar>
      </w:r>
      <w:bookmarkStart w:id="1" w:name="citi"/>
      <w:r w:rsidR="00D23F35" w:rsidRPr="00A63E86">
        <w:rPr>
          <w:rFonts w:ascii="Times New Roman" w:hAnsi="Times New Roman"/>
          <w:b/>
          <w:sz w:val="18"/>
          <w:szCs w:val="18"/>
          <w:lang w:val="uk-UA"/>
        </w:rPr>
        <w:instrText xml:space="preserve"> FORMTEXT </w:instrText>
      </w:r>
      <w:r w:rsidR="00C46F5F" w:rsidRPr="00A63E86">
        <w:rPr>
          <w:rFonts w:ascii="Times New Roman" w:hAnsi="Times New Roman"/>
          <w:b/>
          <w:sz w:val="18"/>
          <w:szCs w:val="18"/>
          <w:lang w:val="uk-UA"/>
        </w:rPr>
      </w:r>
      <w:r w:rsidR="00C46F5F" w:rsidRPr="00A63E86">
        <w:rPr>
          <w:rFonts w:ascii="Times New Roman" w:hAnsi="Times New Roman"/>
          <w:b/>
          <w:sz w:val="18"/>
          <w:szCs w:val="18"/>
          <w:lang w:val="uk-UA"/>
        </w:rPr>
        <w:fldChar w:fldCharType="separate"/>
      </w:r>
      <w:r w:rsidR="00D23F35" w:rsidRPr="00A63E86">
        <w:rPr>
          <w:rFonts w:ascii="Times New Roman" w:hAnsi="Times New Roman"/>
          <w:b/>
          <w:noProof/>
          <w:sz w:val="18"/>
          <w:szCs w:val="18"/>
          <w:lang w:val="uk-UA"/>
        </w:rPr>
        <w:t> </w:t>
      </w:r>
      <w:r w:rsidR="00D23F35" w:rsidRPr="00A63E86">
        <w:rPr>
          <w:rFonts w:ascii="Times New Roman" w:hAnsi="Times New Roman"/>
          <w:b/>
          <w:noProof/>
          <w:sz w:val="18"/>
          <w:szCs w:val="18"/>
          <w:lang w:val="uk-UA"/>
        </w:rPr>
        <w:t> </w:t>
      </w:r>
      <w:r w:rsidR="00D23F35" w:rsidRPr="00A63E86">
        <w:rPr>
          <w:rFonts w:ascii="Times New Roman" w:hAnsi="Times New Roman"/>
          <w:b/>
          <w:noProof/>
          <w:sz w:val="18"/>
          <w:szCs w:val="18"/>
          <w:lang w:val="uk-UA"/>
        </w:rPr>
        <w:t> </w:t>
      </w:r>
      <w:r w:rsidR="00D23F35" w:rsidRPr="00A63E86">
        <w:rPr>
          <w:rFonts w:ascii="Times New Roman" w:hAnsi="Times New Roman"/>
          <w:b/>
          <w:noProof/>
          <w:sz w:val="18"/>
          <w:szCs w:val="18"/>
          <w:lang w:val="uk-UA"/>
        </w:rPr>
        <w:t> </w:t>
      </w:r>
      <w:r w:rsidR="00D23F35" w:rsidRPr="00A63E86">
        <w:rPr>
          <w:rFonts w:ascii="Times New Roman" w:hAnsi="Times New Roman"/>
          <w:b/>
          <w:noProof/>
          <w:sz w:val="18"/>
          <w:szCs w:val="18"/>
          <w:lang w:val="uk-UA"/>
        </w:rPr>
        <w:t> </w:t>
      </w:r>
      <w:r w:rsidR="00C46F5F" w:rsidRPr="00A63E86">
        <w:rPr>
          <w:rFonts w:ascii="Times New Roman" w:hAnsi="Times New Roman"/>
          <w:b/>
          <w:sz w:val="18"/>
          <w:szCs w:val="18"/>
          <w:lang w:val="uk-UA"/>
        </w:rPr>
        <w:fldChar w:fldCharType="end"/>
      </w:r>
      <w:bookmarkEnd w:id="1"/>
      <w:r w:rsidRPr="00A63E86">
        <w:rPr>
          <w:rFonts w:ascii="Times New Roman" w:hAnsi="Times New Roman"/>
          <w:b/>
          <w:sz w:val="18"/>
          <w:szCs w:val="18"/>
          <w:lang w:val="uk-UA"/>
        </w:rPr>
        <w:tab/>
      </w:r>
      <w:r w:rsidRPr="00A63E86">
        <w:rPr>
          <w:rFonts w:ascii="Times New Roman" w:hAnsi="Times New Roman"/>
          <w:b/>
          <w:sz w:val="18"/>
          <w:szCs w:val="18"/>
          <w:lang w:val="uk-UA"/>
        </w:rPr>
        <w:tab/>
      </w:r>
      <w:r w:rsidRPr="00A63E86">
        <w:rPr>
          <w:rFonts w:ascii="Times New Roman" w:hAnsi="Times New Roman"/>
          <w:sz w:val="18"/>
          <w:szCs w:val="18"/>
          <w:lang w:val="uk-UA"/>
        </w:rPr>
        <w:tab/>
      </w:r>
      <w:r w:rsidRPr="00A63E86">
        <w:rPr>
          <w:rFonts w:ascii="Times New Roman" w:hAnsi="Times New Roman"/>
          <w:sz w:val="18"/>
          <w:szCs w:val="18"/>
          <w:lang w:val="uk-UA"/>
        </w:rPr>
        <w:tab/>
      </w:r>
      <w:r w:rsidRPr="00A63E86">
        <w:rPr>
          <w:rFonts w:ascii="Times New Roman" w:hAnsi="Times New Roman"/>
          <w:sz w:val="18"/>
          <w:szCs w:val="18"/>
          <w:lang w:val="uk-UA"/>
        </w:rPr>
        <w:tab/>
      </w:r>
      <w:r w:rsidRPr="00A63E86">
        <w:rPr>
          <w:rFonts w:ascii="Times New Roman" w:hAnsi="Times New Roman"/>
          <w:sz w:val="18"/>
          <w:szCs w:val="18"/>
          <w:lang w:val="uk-UA"/>
        </w:rPr>
        <w:tab/>
      </w:r>
      <w:r w:rsidRPr="00A63E86">
        <w:rPr>
          <w:rFonts w:ascii="Times New Roman" w:hAnsi="Times New Roman"/>
          <w:sz w:val="18"/>
          <w:szCs w:val="18"/>
          <w:lang w:val="uk-UA"/>
        </w:rPr>
        <w:tab/>
      </w:r>
      <w:r w:rsidRPr="00A63E86">
        <w:rPr>
          <w:rFonts w:ascii="Times New Roman" w:hAnsi="Times New Roman"/>
          <w:sz w:val="18"/>
          <w:szCs w:val="18"/>
          <w:lang w:val="uk-UA"/>
        </w:rPr>
        <w:tab/>
        <w:t>дата</w:t>
      </w:r>
      <w:r w:rsidR="00D23F35" w:rsidRPr="00A63E86">
        <w:rPr>
          <w:rFonts w:ascii="Times New Roman" w:hAnsi="Times New Roman"/>
          <w:sz w:val="18"/>
          <w:szCs w:val="18"/>
          <w:lang w:val="uk-UA"/>
        </w:rPr>
        <w:t xml:space="preserve"> </w:t>
      </w:r>
      <w:r w:rsidR="00C46F5F" w:rsidRPr="00A63E86">
        <w:rPr>
          <w:rFonts w:ascii="Times New Roman" w:hAnsi="Times New Roman"/>
          <w:sz w:val="18"/>
          <w:szCs w:val="18"/>
          <w:lang w:val="uk-UA"/>
        </w:rPr>
        <w:fldChar w:fldCharType="begin">
          <w:ffData>
            <w:name w:val="ДАТАДОГ"/>
            <w:enabled/>
            <w:calcOnExit w:val="0"/>
            <w:textInput>
              <w:type w:val="date"/>
              <w:format w:val="d MMMM yyyy' р.'"/>
            </w:textInput>
          </w:ffData>
        </w:fldChar>
      </w:r>
      <w:bookmarkStart w:id="2" w:name="ДАТАДОГ"/>
      <w:r w:rsidR="00D23F35" w:rsidRPr="00A63E86">
        <w:rPr>
          <w:rFonts w:ascii="Times New Roman" w:hAnsi="Times New Roman"/>
          <w:sz w:val="18"/>
          <w:szCs w:val="18"/>
          <w:lang w:val="uk-UA"/>
        </w:rPr>
        <w:instrText xml:space="preserve"> FORMTEXT </w:instrText>
      </w:r>
      <w:r w:rsidR="00C46F5F" w:rsidRPr="00A63E86">
        <w:rPr>
          <w:rFonts w:ascii="Times New Roman" w:hAnsi="Times New Roman"/>
          <w:sz w:val="18"/>
          <w:szCs w:val="18"/>
          <w:lang w:val="uk-UA"/>
        </w:rPr>
      </w:r>
      <w:r w:rsidR="00C46F5F" w:rsidRPr="00A63E86">
        <w:rPr>
          <w:rFonts w:ascii="Times New Roman" w:hAnsi="Times New Roman"/>
          <w:sz w:val="18"/>
          <w:szCs w:val="18"/>
          <w:lang w:val="uk-UA"/>
        </w:rPr>
        <w:fldChar w:fldCharType="separate"/>
      </w:r>
      <w:r w:rsidR="00D23F35" w:rsidRPr="00A63E86">
        <w:rPr>
          <w:rFonts w:ascii="Times New Roman" w:hAnsi="Times New Roman"/>
          <w:noProof/>
          <w:sz w:val="18"/>
          <w:szCs w:val="18"/>
          <w:lang w:val="uk-UA"/>
        </w:rPr>
        <w:t> </w:t>
      </w:r>
      <w:r w:rsidR="00D23F35" w:rsidRPr="00A63E86">
        <w:rPr>
          <w:rFonts w:ascii="Times New Roman" w:hAnsi="Times New Roman"/>
          <w:noProof/>
          <w:sz w:val="18"/>
          <w:szCs w:val="18"/>
          <w:lang w:val="uk-UA"/>
        </w:rPr>
        <w:t> </w:t>
      </w:r>
      <w:r w:rsidR="00D23F35" w:rsidRPr="00A63E86">
        <w:rPr>
          <w:rFonts w:ascii="Times New Roman" w:hAnsi="Times New Roman"/>
          <w:noProof/>
          <w:sz w:val="18"/>
          <w:szCs w:val="18"/>
          <w:lang w:val="uk-UA"/>
        </w:rPr>
        <w:t> </w:t>
      </w:r>
      <w:r w:rsidR="00D23F35" w:rsidRPr="00A63E86">
        <w:rPr>
          <w:rFonts w:ascii="Times New Roman" w:hAnsi="Times New Roman"/>
          <w:noProof/>
          <w:sz w:val="18"/>
          <w:szCs w:val="18"/>
          <w:lang w:val="uk-UA"/>
        </w:rPr>
        <w:t> </w:t>
      </w:r>
      <w:r w:rsidR="00D23F35" w:rsidRPr="00A63E86">
        <w:rPr>
          <w:rFonts w:ascii="Times New Roman" w:hAnsi="Times New Roman"/>
          <w:noProof/>
          <w:sz w:val="18"/>
          <w:szCs w:val="18"/>
          <w:lang w:val="uk-UA"/>
        </w:rPr>
        <w:t> </w:t>
      </w:r>
      <w:r w:rsidR="00C46F5F" w:rsidRPr="00A63E86">
        <w:rPr>
          <w:rFonts w:ascii="Times New Roman" w:hAnsi="Times New Roman"/>
          <w:sz w:val="18"/>
          <w:szCs w:val="18"/>
          <w:lang w:val="uk-UA"/>
        </w:rPr>
        <w:fldChar w:fldCharType="end"/>
      </w:r>
      <w:bookmarkEnd w:id="2"/>
    </w:p>
    <w:p w:rsidR="00306AD4" w:rsidRPr="00A63E86" w:rsidRDefault="008A29AA" w:rsidP="008A29AA">
      <w:pPr>
        <w:pStyle w:val="a5"/>
        <w:ind w:left="0" w:firstLine="0"/>
        <w:jc w:val="both"/>
        <w:rPr>
          <w:rFonts w:ascii="Times New Roman" w:hAnsi="Times New Roman"/>
          <w:sz w:val="18"/>
          <w:szCs w:val="18"/>
        </w:rPr>
      </w:pPr>
      <w:r w:rsidRPr="008A29AA">
        <w:rPr>
          <w:rFonts w:ascii="Times New Roman" w:hAnsi="Times New Roman"/>
          <w:sz w:val="18"/>
          <w:szCs w:val="18"/>
        </w:rPr>
        <w:t>АКЦІОНЕРНЕ ТОВАРИСТВО "БТА БАНК"</w:t>
      </w:r>
      <w:r w:rsidR="00306AD4" w:rsidRPr="008A29AA">
        <w:rPr>
          <w:rFonts w:ascii="Times New Roman" w:hAnsi="Times New Roman"/>
          <w:sz w:val="18"/>
          <w:szCs w:val="18"/>
        </w:rPr>
        <w:t>,</w:t>
      </w:r>
      <w:r w:rsidR="00306AD4" w:rsidRPr="00A63E86">
        <w:rPr>
          <w:rFonts w:ascii="Times New Roman" w:hAnsi="Times New Roman"/>
          <w:sz w:val="18"/>
          <w:szCs w:val="18"/>
        </w:rPr>
        <w:t xml:space="preserve"> яке далі за текстом іменується - </w:t>
      </w:r>
      <w:proofErr w:type="spellStart"/>
      <w:r w:rsidR="00306AD4" w:rsidRPr="00A63E86">
        <w:rPr>
          <w:rFonts w:ascii="Times New Roman" w:hAnsi="Times New Roman"/>
          <w:sz w:val="18"/>
          <w:szCs w:val="18"/>
        </w:rPr>
        <w:t>“Банк”</w:t>
      </w:r>
      <w:proofErr w:type="spellEnd"/>
      <w:r w:rsidR="00306AD4" w:rsidRPr="00A63E86">
        <w:rPr>
          <w:rFonts w:ascii="Times New Roman" w:hAnsi="Times New Roman"/>
          <w:sz w:val="18"/>
          <w:szCs w:val="18"/>
        </w:rPr>
        <w:t xml:space="preserve">, </w:t>
      </w:r>
      <w:r w:rsidR="00306AD4" w:rsidRPr="00C927EA">
        <w:rPr>
          <w:rFonts w:ascii="Times New Roman" w:hAnsi="Times New Roman"/>
          <w:sz w:val="18"/>
          <w:szCs w:val="18"/>
        </w:rPr>
        <w:t xml:space="preserve">в особі </w:t>
      </w:r>
      <w:r w:rsidR="00C46F5F" w:rsidRPr="00C927EA">
        <w:rPr>
          <w:rFonts w:ascii="Times New Roman" w:hAnsi="Times New Roman"/>
          <w:sz w:val="18"/>
          <w:szCs w:val="18"/>
        </w:rPr>
        <w:fldChar w:fldCharType="begin">
          <w:ffData>
            <w:name w:val="BankManager"/>
            <w:enabled/>
            <w:calcOnExit w:val="0"/>
            <w:textInput/>
          </w:ffData>
        </w:fldChar>
      </w:r>
      <w:bookmarkStart w:id="3" w:name="BankManager"/>
      <w:r w:rsidR="00D23F35" w:rsidRPr="00C927EA">
        <w:rPr>
          <w:rFonts w:ascii="Times New Roman" w:hAnsi="Times New Roman"/>
          <w:sz w:val="18"/>
          <w:szCs w:val="18"/>
        </w:rPr>
        <w:instrText xml:space="preserve"> FORMTEXT </w:instrText>
      </w:r>
      <w:r w:rsidR="00C46F5F" w:rsidRPr="00C927EA">
        <w:rPr>
          <w:rFonts w:ascii="Times New Roman" w:hAnsi="Times New Roman"/>
          <w:sz w:val="18"/>
          <w:szCs w:val="18"/>
        </w:rPr>
      </w:r>
      <w:r w:rsidR="00C46F5F" w:rsidRPr="00C927EA">
        <w:rPr>
          <w:rFonts w:ascii="Times New Roman" w:hAnsi="Times New Roman"/>
          <w:sz w:val="18"/>
          <w:szCs w:val="18"/>
        </w:rPr>
        <w:fldChar w:fldCharType="separate"/>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C46F5F" w:rsidRPr="00C927EA">
        <w:rPr>
          <w:rFonts w:ascii="Times New Roman" w:hAnsi="Times New Roman"/>
          <w:sz w:val="18"/>
          <w:szCs w:val="18"/>
        </w:rPr>
        <w:fldChar w:fldCharType="end"/>
      </w:r>
      <w:bookmarkEnd w:id="3"/>
      <w:r w:rsidR="00D23F35" w:rsidRPr="008A29AA">
        <w:rPr>
          <w:rFonts w:ascii="Times New Roman" w:hAnsi="Times New Roman"/>
          <w:sz w:val="18"/>
          <w:szCs w:val="18"/>
        </w:rPr>
        <w:t xml:space="preserve"> </w:t>
      </w:r>
      <w:r w:rsidR="00C46F5F" w:rsidRPr="008A29AA">
        <w:rPr>
          <w:rFonts w:ascii="Times New Roman" w:hAnsi="Times New Roman"/>
          <w:sz w:val="18"/>
          <w:szCs w:val="18"/>
        </w:rPr>
        <w:fldChar w:fldCharType="begin">
          <w:ffData>
            <w:name w:val="BankManagerName"/>
            <w:enabled/>
            <w:calcOnExit w:val="0"/>
            <w:textInput/>
          </w:ffData>
        </w:fldChar>
      </w:r>
      <w:bookmarkStart w:id="4" w:name="BankManagerName"/>
      <w:r w:rsidR="00D23F35" w:rsidRPr="008A29AA">
        <w:rPr>
          <w:rFonts w:ascii="Times New Roman" w:hAnsi="Times New Roman"/>
          <w:sz w:val="18"/>
          <w:szCs w:val="18"/>
        </w:rPr>
        <w:instrText xml:space="preserve"> FORMTEXT </w:instrText>
      </w:r>
      <w:r w:rsidR="00C46F5F" w:rsidRPr="008A29AA">
        <w:rPr>
          <w:rFonts w:ascii="Times New Roman" w:hAnsi="Times New Roman"/>
          <w:sz w:val="18"/>
          <w:szCs w:val="18"/>
        </w:rPr>
      </w:r>
      <w:r w:rsidR="00C46F5F" w:rsidRPr="008A29AA">
        <w:rPr>
          <w:rFonts w:ascii="Times New Roman" w:hAnsi="Times New Roman"/>
          <w:sz w:val="18"/>
          <w:szCs w:val="18"/>
        </w:rPr>
        <w:fldChar w:fldCharType="separate"/>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C46F5F" w:rsidRPr="008A29AA">
        <w:rPr>
          <w:rFonts w:ascii="Times New Roman" w:hAnsi="Times New Roman"/>
          <w:sz w:val="18"/>
          <w:szCs w:val="18"/>
        </w:rPr>
        <w:fldChar w:fldCharType="end"/>
      </w:r>
      <w:bookmarkEnd w:id="4"/>
      <w:r w:rsidR="00D23F35" w:rsidRPr="00C927EA">
        <w:rPr>
          <w:rFonts w:ascii="Times New Roman" w:hAnsi="Times New Roman"/>
          <w:sz w:val="18"/>
          <w:szCs w:val="18"/>
        </w:rPr>
        <w:t xml:space="preserve">, </w:t>
      </w:r>
      <w:r w:rsidR="00C46F5F" w:rsidRPr="00C927EA">
        <w:rPr>
          <w:rFonts w:ascii="Times New Roman" w:hAnsi="Times New Roman"/>
          <w:sz w:val="18"/>
          <w:szCs w:val="18"/>
        </w:rPr>
        <w:fldChar w:fldCharType="begin">
          <w:ffData>
            <w:name w:val="basis"/>
            <w:enabled/>
            <w:calcOnExit w:val="0"/>
            <w:textInput/>
          </w:ffData>
        </w:fldChar>
      </w:r>
      <w:bookmarkStart w:id="5" w:name="basis"/>
      <w:r w:rsidR="00D23F35" w:rsidRPr="00C927EA">
        <w:rPr>
          <w:rFonts w:ascii="Times New Roman" w:hAnsi="Times New Roman"/>
          <w:sz w:val="18"/>
          <w:szCs w:val="18"/>
        </w:rPr>
        <w:instrText xml:space="preserve"> FORMTEXT </w:instrText>
      </w:r>
      <w:r w:rsidR="00C46F5F" w:rsidRPr="00C927EA">
        <w:rPr>
          <w:rFonts w:ascii="Times New Roman" w:hAnsi="Times New Roman"/>
          <w:sz w:val="18"/>
          <w:szCs w:val="18"/>
        </w:rPr>
      </w:r>
      <w:r w:rsidR="00C46F5F" w:rsidRPr="00C927EA">
        <w:rPr>
          <w:rFonts w:ascii="Times New Roman" w:hAnsi="Times New Roman"/>
          <w:sz w:val="18"/>
          <w:szCs w:val="18"/>
        </w:rPr>
        <w:fldChar w:fldCharType="separate"/>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C46F5F" w:rsidRPr="00C927EA">
        <w:rPr>
          <w:rFonts w:ascii="Times New Roman" w:hAnsi="Times New Roman"/>
          <w:sz w:val="18"/>
          <w:szCs w:val="18"/>
        </w:rPr>
        <w:fldChar w:fldCharType="end"/>
      </w:r>
      <w:bookmarkEnd w:id="5"/>
      <w:r w:rsidR="00D23F35" w:rsidRPr="00C927EA">
        <w:rPr>
          <w:rFonts w:ascii="Times New Roman" w:hAnsi="Times New Roman"/>
          <w:sz w:val="18"/>
          <w:szCs w:val="18"/>
        </w:rPr>
        <w:t xml:space="preserve">, </w:t>
      </w:r>
      <w:r w:rsidR="00306AD4" w:rsidRPr="00C927EA">
        <w:rPr>
          <w:rFonts w:ascii="Times New Roman" w:hAnsi="Times New Roman"/>
          <w:sz w:val="18"/>
          <w:szCs w:val="18"/>
        </w:rPr>
        <w:t>з однієї сторони, та</w:t>
      </w:r>
      <w:r w:rsidR="00C46F5F" w:rsidRPr="008A29AA">
        <w:rPr>
          <w:rFonts w:ascii="Times New Roman" w:hAnsi="Times New Roman"/>
          <w:sz w:val="18"/>
          <w:szCs w:val="18"/>
        </w:rPr>
        <w:fldChar w:fldCharType="begin">
          <w:ffData>
            <w:name w:val="ФИО"/>
            <w:enabled/>
            <w:calcOnExit w:val="0"/>
            <w:textInput/>
          </w:ffData>
        </w:fldChar>
      </w:r>
      <w:bookmarkStart w:id="6" w:name="ФИО"/>
      <w:r w:rsidR="00D23F35" w:rsidRPr="008A29AA">
        <w:rPr>
          <w:rFonts w:ascii="Times New Roman" w:hAnsi="Times New Roman"/>
          <w:sz w:val="18"/>
          <w:szCs w:val="18"/>
        </w:rPr>
        <w:instrText xml:space="preserve"> FORMTEXT </w:instrText>
      </w:r>
      <w:r w:rsidR="00C46F5F" w:rsidRPr="008A29AA">
        <w:rPr>
          <w:rFonts w:ascii="Times New Roman" w:hAnsi="Times New Roman"/>
          <w:sz w:val="18"/>
          <w:szCs w:val="18"/>
        </w:rPr>
      </w:r>
      <w:r w:rsidR="00C46F5F" w:rsidRPr="008A29AA">
        <w:rPr>
          <w:rFonts w:ascii="Times New Roman" w:hAnsi="Times New Roman"/>
          <w:sz w:val="18"/>
          <w:szCs w:val="18"/>
        </w:rPr>
        <w:fldChar w:fldCharType="separate"/>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C46F5F" w:rsidRPr="008A29AA">
        <w:rPr>
          <w:rFonts w:ascii="Times New Roman" w:hAnsi="Times New Roman"/>
          <w:sz w:val="18"/>
          <w:szCs w:val="18"/>
        </w:rPr>
        <w:fldChar w:fldCharType="end"/>
      </w:r>
      <w:bookmarkEnd w:id="6"/>
      <w:r w:rsidR="00306AD4" w:rsidRPr="008A29AA">
        <w:rPr>
          <w:rFonts w:ascii="Times New Roman" w:hAnsi="Times New Roman"/>
          <w:sz w:val="18"/>
          <w:szCs w:val="18"/>
        </w:rPr>
        <w:t>,</w:t>
      </w:r>
      <w:r w:rsidR="00306AD4" w:rsidRPr="00A63E86">
        <w:rPr>
          <w:rFonts w:ascii="Times New Roman" w:hAnsi="Times New Roman"/>
          <w:sz w:val="18"/>
          <w:szCs w:val="18"/>
        </w:rPr>
        <w:t xml:space="preserve"> </w:t>
      </w:r>
      <w:r w:rsidR="00C46F5F" w:rsidRPr="00A63E86">
        <w:rPr>
          <w:rFonts w:ascii="Times New Roman" w:hAnsi="Times New Roman"/>
          <w:sz w:val="18"/>
          <w:szCs w:val="18"/>
        </w:rPr>
        <w:fldChar w:fldCharType="begin">
          <w:ffData>
            <w:name w:val="CLIENTBIRTHDAY"/>
            <w:enabled/>
            <w:calcOnExit w:val="0"/>
            <w:textInput/>
          </w:ffData>
        </w:fldChar>
      </w:r>
      <w:bookmarkStart w:id="7" w:name="CLIENTBIRTHDAY"/>
      <w:r w:rsidR="00D23F35"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C46F5F" w:rsidRPr="00A63E86">
        <w:rPr>
          <w:rFonts w:ascii="Times New Roman" w:hAnsi="Times New Roman"/>
          <w:sz w:val="18"/>
          <w:szCs w:val="18"/>
        </w:rPr>
        <w:fldChar w:fldCharType="end"/>
      </w:r>
      <w:bookmarkEnd w:id="7"/>
      <w:r w:rsidR="00306AD4" w:rsidRPr="008A29AA">
        <w:rPr>
          <w:rFonts w:ascii="Times New Roman" w:hAnsi="Times New Roman"/>
          <w:sz w:val="18"/>
          <w:szCs w:val="18"/>
        </w:rPr>
        <w:t xml:space="preserve"> </w:t>
      </w:r>
      <w:r w:rsidR="00306AD4" w:rsidRPr="00A63E86">
        <w:rPr>
          <w:rFonts w:ascii="Times New Roman" w:hAnsi="Times New Roman"/>
          <w:sz w:val="18"/>
          <w:szCs w:val="18"/>
        </w:rPr>
        <w:t>року народження,</w:t>
      </w:r>
      <w:r w:rsidR="00306AD4" w:rsidRPr="008A29AA">
        <w:rPr>
          <w:rFonts w:ascii="Times New Roman" w:hAnsi="Times New Roman"/>
          <w:sz w:val="18"/>
          <w:szCs w:val="18"/>
        </w:rPr>
        <w:t xml:space="preserve"> </w:t>
      </w:r>
      <w:r w:rsidR="00306AD4" w:rsidRPr="00A63E86">
        <w:rPr>
          <w:rFonts w:ascii="Times New Roman" w:hAnsi="Times New Roman"/>
          <w:sz w:val="18"/>
          <w:szCs w:val="18"/>
        </w:rPr>
        <w:t xml:space="preserve">паспорт </w:t>
      </w:r>
      <w:r w:rsidR="00C46F5F" w:rsidRPr="00A63E86">
        <w:rPr>
          <w:rFonts w:ascii="Times New Roman" w:hAnsi="Times New Roman"/>
          <w:sz w:val="18"/>
          <w:szCs w:val="18"/>
        </w:rPr>
        <w:fldChar w:fldCharType="begin">
          <w:ffData>
            <w:name w:val="PASSPORTNO"/>
            <w:enabled/>
            <w:calcOnExit w:val="0"/>
            <w:textInput/>
          </w:ffData>
        </w:fldChar>
      </w:r>
      <w:bookmarkStart w:id="8" w:name="PASSPORTNO"/>
      <w:r w:rsidR="00D23F35"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C46F5F" w:rsidRPr="00A63E86">
        <w:rPr>
          <w:rFonts w:ascii="Times New Roman" w:hAnsi="Times New Roman"/>
          <w:sz w:val="18"/>
          <w:szCs w:val="18"/>
        </w:rPr>
        <w:fldChar w:fldCharType="end"/>
      </w:r>
      <w:bookmarkEnd w:id="8"/>
      <w:r w:rsidR="00306AD4" w:rsidRPr="00A63E86">
        <w:rPr>
          <w:rFonts w:ascii="Times New Roman" w:hAnsi="Times New Roman"/>
          <w:sz w:val="18"/>
          <w:szCs w:val="18"/>
        </w:rPr>
        <w:t xml:space="preserve">, виданий </w:t>
      </w:r>
      <w:r w:rsidR="00C46F5F" w:rsidRPr="00A63E86">
        <w:rPr>
          <w:rFonts w:ascii="Times New Roman" w:hAnsi="Times New Roman"/>
          <w:sz w:val="18"/>
          <w:szCs w:val="18"/>
        </w:rPr>
        <w:fldChar w:fldCharType="begin">
          <w:ffData>
            <w:name w:val="PASSPORTISSUEDATE"/>
            <w:enabled/>
            <w:calcOnExit w:val="0"/>
            <w:textInput>
              <w:type w:val="date"/>
              <w:format w:val="dd.MM.yyyy"/>
            </w:textInput>
          </w:ffData>
        </w:fldChar>
      </w:r>
      <w:bookmarkStart w:id="9" w:name="PASSPORTISSUEDATE"/>
      <w:r w:rsidR="00D23F35"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C46F5F" w:rsidRPr="00A63E86">
        <w:rPr>
          <w:rFonts w:ascii="Times New Roman" w:hAnsi="Times New Roman"/>
          <w:sz w:val="18"/>
          <w:szCs w:val="18"/>
        </w:rPr>
        <w:fldChar w:fldCharType="end"/>
      </w:r>
      <w:bookmarkEnd w:id="9"/>
      <w:r w:rsidR="00306AD4" w:rsidRPr="00A63E86">
        <w:rPr>
          <w:rFonts w:ascii="Times New Roman" w:hAnsi="Times New Roman"/>
          <w:sz w:val="18"/>
          <w:szCs w:val="18"/>
        </w:rPr>
        <w:t xml:space="preserve">, </w:t>
      </w:r>
      <w:r w:rsidR="00C46F5F" w:rsidRPr="00A63E86">
        <w:rPr>
          <w:rFonts w:ascii="Times New Roman" w:hAnsi="Times New Roman"/>
          <w:sz w:val="18"/>
          <w:szCs w:val="18"/>
        </w:rPr>
        <w:fldChar w:fldCharType="begin">
          <w:ffData>
            <w:name w:val="PASSPORTISSUEPLACE"/>
            <w:enabled/>
            <w:calcOnExit w:val="0"/>
            <w:textInput/>
          </w:ffData>
        </w:fldChar>
      </w:r>
      <w:bookmarkStart w:id="10" w:name="PASSPORTISSUEPLACE"/>
      <w:r w:rsidR="00D23F35"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C46F5F" w:rsidRPr="00A63E86">
        <w:rPr>
          <w:rFonts w:ascii="Times New Roman" w:hAnsi="Times New Roman"/>
          <w:sz w:val="18"/>
          <w:szCs w:val="18"/>
        </w:rPr>
        <w:fldChar w:fldCharType="end"/>
      </w:r>
      <w:bookmarkEnd w:id="10"/>
      <w:r w:rsidR="00306AD4" w:rsidRPr="00A63E86">
        <w:rPr>
          <w:rFonts w:ascii="Times New Roman" w:hAnsi="Times New Roman"/>
          <w:sz w:val="18"/>
          <w:szCs w:val="18"/>
        </w:rPr>
        <w:t xml:space="preserve">, реєстраційний номер облікової картки платника податків </w:t>
      </w:r>
      <w:r w:rsidR="00C46F5F" w:rsidRPr="00A63E86">
        <w:rPr>
          <w:rFonts w:ascii="Times New Roman" w:hAnsi="Times New Roman"/>
          <w:sz w:val="18"/>
          <w:szCs w:val="18"/>
        </w:rPr>
        <w:fldChar w:fldCharType="begin">
          <w:ffData>
            <w:name w:val="IDENTIFYCODE"/>
            <w:enabled/>
            <w:calcOnExit w:val="0"/>
            <w:textInput/>
          </w:ffData>
        </w:fldChar>
      </w:r>
      <w:bookmarkStart w:id="11" w:name="IDENTIFYCODE"/>
      <w:r w:rsidR="00D23F35"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D23F35" w:rsidRPr="00A63E86">
        <w:rPr>
          <w:rFonts w:ascii="Times New Roman" w:hAnsi="Times New Roman"/>
          <w:sz w:val="18"/>
          <w:szCs w:val="18"/>
        </w:rPr>
        <w:t> </w:t>
      </w:r>
      <w:r w:rsidR="00C46F5F" w:rsidRPr="00A63E86">
        <w:rPr>
          <w:rFonts w:ascii="Times New Roman" w:hAnsi="Times New Roman"/>
          <w:sz w:val="18"/>
          <w:szCs w:val="18"/>
        </w:rPr>
        <w:fldChar w:fldCharType="end"/>
      </w:r>
      <w:bookmarkEnd w:id="11"/>
      <w:r w:rsidR="00306AD4" w:rsidRPr="00A63E86">
        <w:rPr>
          <w:rFonts w:ascii="Times New Roman" w:hAnsi="Times New Roman"/>
          <w:sz w:val="18"/>
          <w:szCs w:val="18"/>
        </w:rPr>
        <w:t xml:space="preserve">, який(а) далі за текстом іменується - </w:t>
      </w:r>
      <w:proofErr w:type="spellStart"/>
      <w:r w:rsidR="00306AD4" w:rsidRPr="00A63E86">
        <w:rPr>
          <w:rFonts w:ascii="Times New Roman" w:hAnsi="Times New Roman"/>
          <w:sz w:val="18"/>
          <w:szCs w:val="18"/>
        </w:rPr>
        <w:t>“Вкладник”</w:t>
      </w:r>
      <w:proofErr w:type="spellEnd"/>
      <w:r w:rsidR="00306AD4" w:rsidRPr="00A63E86">
        <w:rPr>
          <w:rFonts w:ascii="Times New Roman" w:hAnsi="Times New Roman"/>
          <w:sz w:val="18"/>
          <w:szCs w:val="18"/>
        </w:rPr>
        <w:t xml:space="preserve">, з іншої сторони,  що далі за текстом разом іменуються </w:t>
      </w:r>
      <w:proofErr w:type="spellStart"/>
      <w:r w:rsidR="00306AD4" w:rsidRPr="00A63E86">
        <w:rPr>
          <w:rFonts w:ascii="Times New Roman" w:hAnsi="Times New Roman"/>
          <w:sz w:val="18"/>
          <w:szCs w:val="18"/>
        </w:rPr>
        <w:t>“Сторони”</w:t>
      </w:r>
      <w:proofErr w:type="spellEnd"/>
      <w:r w:rsidR="00306AD4" w:rsidRPr="00A63E86">
        <w:rPr>
          <w:rFonts w:ascii="Times New Roman" w:hAnsi="Times New Roman"/>
          <w:sz w:val="18"/>
          <w:szCs w:val="18"/>
        </w:rPr>
        <w:t xml:space="preserve">, уклали цей Договір банківського вкладу </w:t>
      </w:r>
      <w:r w:rsidR="00D23F35" w:rsidRPr="008A29AA">
        <w:rPr>
          <w:rFonts w:ascii="Times New Roman" w:hAnsi="Times New Roman"/>
          <w:sz w:val="18"/>
          <w:szCs w:val="18"/>
        </w:rPr>
        <w:t>№</w:t>
      </w:r>
      <w:r w:rsidR="00C46F5F">
        <w:rPr>
          <w:rFonts w:ascii="Times New Roman" w:hAnsi="Times New Roman"/>
          <w:sz w:val="18"/>
          <w:szCs w:val="18"/>
        </w:rPr>
        <w:fldChar w:fldCharType="begin">
          <w:ffData>
            <w:name w:val="DEALNO1"/>
            <w:enabled/>
            <w:calcOnExit w:val="0"/>
            <w:textInput/>
          </w:ffData>
        </w:fldChar>
      </w:r>
      <w:bookmarkStart w:id="12" w:name="DEALNO1"/>
      <w:r w:rsidR="00C927EA">
        <w:rPr>
          <w:rFonts w:ascii="Times New Roman" w:hAnsi="Times New Roman"/>
          <w:sz w:val="18"/>
          <w:szCs w:val="18"/>
        </w:rPr>
        <w:instrText xml:space="preserve"> FORMTEXT </w:instrText>
      </w:r>
      <w:r w:rsidR="00C46F5F">
        <w:rPr>
          <w:rFonts w:ascii="Times New Roman" w:hAnsi="Times New Roman"/>
          <w:sz w:val="18"/>
          <w:szCs w:val="18"/>
        </w:rPr>
      </w:r>
      <w:r w:rsidR="00C46F5F">
        <w:rPr>
          <w:rFonts w:ascii="Times New Roman" w:hAnsi="Times New Roman"/>
          <w:sz w:val="18"/>
          <w:szCs w:val="18"/>
        </w:rPr>
        <w:fldChar w:fldCharType="separate"/>
      </w:r>
      <w:r w:rsidR="00C927EA">
        <w:rPr>
          <w:rFonts w:ascii="Times New Roman" w:hAnsi="Times New Roman"/>
          <w:sz w:val="18"/>
          <w:szCs w:val="18"/>
        </w:rPr>
        <w:t> </w:t>
      </w:r>
      <w:r w:rsidR="00C927EA">
        <w:rPr>
          <w:rFonts w:ascii="Times New Roman" w:hAnsi="Times New Roman"/>
          <w:sz w:val="18"/>
          <w:szCs w:val="18"/>
        </w:rPr>
        <w:t> </w:t>
      </w:r>
      <w:r w:rsidR="00C927EA">
        <w:rPr>
          <w:rFonts w:ascii="Times New Roman" w:hAnsi="Times New Roman"/>
          <w:sz w:val="18"/>
          <w:szCs w:val="18"/>
        </w:rPr>
        <w:t> </w:t>
      </w:r>
      <w:r w:rsidR="00C927EA">
        <w:rPr>
          <w:rFonts w:ascii="Times New Roman" w:hAnsi="Times New Roman"/>
          <w:sz w:val="18"/>
          <w:szCs w:val="18"/>
        </w:rPr>
        <w:t> </w:t>
      </w:r>
      <w:r w:rsidR="00C927EA">
        <w:rPr>
          <w:rFonts w:ascii="Times New Roman" w:hAnsi="Times New Roman"/>
          <w:sz w:val="18"/>
          <w:szCs w:val="18"/>
        </w:rPr>
        <w:t> </w:t>
      </w:r>
      <w:r w:rsidR="00C46F5F">
        <w:rPr>
          <w:rFonts w:ascii="Times New Roman" w:hAnsi="Times New Roman"/>
          <w:sz w:val="18"/>
          <w:szCs w:val="18"/>
        </w:rPr>
        <w:fldChar w:fldCharType="end"/>
      </w:r>
      <w:bookmarkEnd w:id="12"/>
      <w:r w:rsidR="00D23F35" w:rsidRPr="00A63E86">
        <w:rPr>
          <w:rFonts w:ascii="Times New Roman" w:hAnsi="Times New Roman"/>
          <w:sz w:val="18"/>
          <w:szCs w:val="18"/>
        </w:rPr>
        <w:t xml:space="preserve"> від </w:t>
      </w:r>
      <w:bookmarkStart w:id="13" w:name="ДАТАДОГ1"/>
      <w:r w:rsidR="00C46F5F" w:rsidRPr="00A63E86">
        <w:rPr>
          <w:rFonts w:ascii="Times New Roman" w:hAnsi="Times New Roman"/>
          <w:sz w:val="18"/>
          <w:szCs w:val="18"/>
        </w:rPr>
        <w:fldChar w:fldCharType="begin">
          <w:ffData>
            <w:name w:val="ДАТАДОГ1"/>
            <w:enabled/>
            <w:calcOnExit w:val="0"/>
            <w:textInput>
              <w:type w:val="date"/>
              <w:format w:val="d MMMM yyyy' р.'"/>
            </w:textInput>
          </w:ffData>
        </w:fldChar>
      </w:r>
      <w:r w:rsidR="00D23F35"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D23F35" w:rsidRPr="008A29AA">
        <w:rPr>
          <w:rFonts w:ascii="Times New Roman" w:hAnsi="Times New Roman"/>
          <w:sz w:val="18"/>
          <w:szCs w:val="18"/>
        </w:rPr>
        <w:t> </w:t>
      </w:r>
      <w:r w:rsidR="00C46F5F" w:rsidRPr="00A63E86">
        <w:rPr>
          <w:rFonts w:ascii="Times New Roman" w:hAnsi="Times New Roman"/>
          <w:sz w:val="18"/>
          <w:szCs w:val="18"/>
        </w:rPr>
        <w:fldChar w:fldCharType="end"/>
      </w:r>
      <w:bookmarkEnd w:id="13"/>
      <w:r w:rsidR="00D23F35" w:rsidRPr="00A63E86">
        <w:rPr>
          <w:rFonts w:ascii="Times New Roman" w:hAnsi="Times New Roman"/>
          <w:sz w:val="18"/>
          <w:szCs w:val="18"/>
        </w:rPr>
        <w:t xml:space="preserve"> </w:t>
      </w:r>
      <w:r w:rsidR="00306AD4" w:rsidRPr="00A63E86">
        <w:rPr>
          <w:rFonts w:ascii="Times New Roman" w:hAnsi="Times New Roman"/>
          <w:sz w:val="18"/>
          <w:szCs w:val="18"/>
        </w:rPr>
        <w:t xml:space="preserve">(далі - Договір) про наступне.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306AD4" w:rsidRPr="00A63E86" w:rsidTr="00556D1E">
        <w:tc>
          <w:tcPr>
            <w:tcW w:w="10348" w:type="dxa"/>
            <w:shd w:val="clear" w:color="auto" w:fill="00FFFF"/>
          </w:tcPr>
          <w:p w:rsidR="00306AD4" w:rsidRPr="00A63E86" w:rsidRDefault="00306AD4" w:rsidP="00A63E86">
            <w:pPr>
              <w:ind w:firstLine="540"/>
              <w:jc w:val="center"/>
              <w:rPr>
                <w:rFonts w:ascii="Times New Roman" w:hAnsi="Times New Roman"/>
                <w:b/>
                <w:sz w:val="18"/>
                <w:szCs w:val="18"/>
                <w:lang w:val="uk-UA"/>
              </w:rPr>
            </w:pPr>
            <w:r w:rsidRPr="00A63E86">
              <w:rPr>
                <w:rFonts w:ascii="Times New Roman" w:hAnsi="Times New Roman"/>
                <w:b/>
                <w:sz w:val="18"/>
                <w:szCs w:val="18"/>
                <w:lang w:val="uk-UA"/>
              </w:rPr>
              <w:t>1. Предмет Договору</w:t>
            </w:r>
          </w:p>
        </w:tc>
      </w:tr>
    </w:tbl>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1.1. Вкладник вносить, а Банк приймає на вкладний (депозитний) рахунок </w:t>
      </w:r>
      <w:r w:rsidRPr="00A63E86">
        <w:rPr>
          <w:rFonts w:ascii="Times New Roman" w:hAnsi="Times New Roman"/>
          <w:b/>
          <w:sz w:val="18"/>
          <w:szCs w:val="18"/>
        </w:rPr>
        <w:t xml:space="preserve">№ </w:t>
      </w:r>
      <w:r w:rsidR="00C46F5F" w:rsidRPr="00A63E86">
        <w:rPr>
          <w:rFonts w:ascii="Times New Roman" w:hAnsi="Times New Roman"/>
          <w:b/>
          <w:sz w:val="18"/>
          <w:szCs w:val="18"/>
        </w:rPr>
        <w:fldChar w:fldCharType="begin">
          <w:ffData>
            <w:name w:val="СЧЕТ"/>
            <w:enabled/>
            <w:calcOnExit w:val="0"/>
            <w:textInput/>
          </w:ffData>
        </w:fldChar>
      </w:r>
      <w:bookmarkStart w:id="14" w:name="СЧЕТ"/>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14"/>
      <w:r w:rsidRPr="00A63E86">
        <w:rPr>
          <w:rFonts w:ascii="Times New Roman" w:hAnsi="Times New Roman"/>
          <w:sz w:val="18"/>
          <w:szCs w:val="18"/>
        </w:rPr>
        <w:t xml:space="preserve"> (далі за текстом - </w:t>
      </w:r>
      <w:proofErr w:type="spellStart"/>
      <w:r w:rsidRPr="00A63E86">
        <w:rPr>
          <w:rFonts w:ascii="Times New Roman" w:hAnsi="Times New Roman"/>
          <w:sz w:val="18"/>
          <w:szCs w:val="18"/>
        </w:rPr>
        <w:t>“Рахунок”</w:t>
      </w:r>
      <w:proofErr w:type="spellEnd"/>
      <w:r w:rsidRPr="00A63E86">
        <w:rPr>
          <w:rFonts w:ascii="Times New Roman" w:hAnsi="Times New Roman"/>
          <w:sz w:val="18"/>
          <w:szCs w:val="18"/>
        </w:rPr>
        <w:t xml:space="preserve">) грошові кошти (далі за текстом - </w:t>
      </w:r>
      <w:proofErr w:type="spellStart"/>
      <w:r w:rsidRPr="00A63E86">
        <w:rPr>
          <w:rFonts w:ascii="Times New Roman" w:hAnsi="Times New Roman"/>
          <w:sz w:val="18"/>
          <w:szCs w:val="18"/>
        </w:rPr>
        <w:t>“Вклад”</w:t>
      </w:r>
      <w:proofErr w:type="spellEnd"/>
      <w:r w:rsidRPr="00A63E86">
        <w:rPr>
          <w:rFonts w:ascii="Times New Roman" w:hAnsi="Times New Roman"/>
          <w:sz w:val="18"/>
          <w:szCs w:val="18"/>
        </w:rPr>
        <w:t xml:space="preserve">) в сумі </w:t>
      </w:r>
      <w:r w:rsidR="00C46F5F" w:rsidRPr="00A63E86">
        <w:rPr>
          <w:rFonts w:ascii="Times New Roman" w:hAnsi="Times New Roman"/>
          <w:b/>
          <w:sz w:val="18"/>
          <w:szCs w:val="18"/>
        </w:rPr>
        <w:fldChar w:fldCharType="begin">
          <w:ffData>
            <w:name w:val="СУММА"/>
            <w:enabled/>
            <w:calcOnExit w:val="0"/>
            <w:textInput/>
          </w:ffData>
        </w:fldChar>
      </w:r>
      <w:bookmarkStart w:id="15" w:name="СУММА"/>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15"/>
      <w:r w:rsidRPr="00A63E86">
        <w:rPr>
          <w:rFonts w:ascii="Times New Roman" w:hAnsi="Times New Roman"/>
          <w:b/>
          <w:sz w:val="18"/>
          <w:szCs w:val="18"/>
        </w:rPr>
        <w:t xml:space="preserve"> (</w:t>
      </w:r>
      <w:r w:rsidR="00C46F5F" w:rsidRPr="00A63E86">
        <w:rPr>
          <w:rFonts w:ascii="Times New Roman" w:hAnsi="Times New Roman"/>
          <w:b/>
          <w:sz w:val="18"/>
          <w:szCs w:val="18"/>
        </w:rPr>
        <w:fldChar w:fldCharType="begin">
          <w:ffData>
            <w:name w:val="ПРОПИСЬЮ"/>
            <w:enabled/>
            <w:calcOnExit w:val="0"/>
            <w:textInput/>
          </w:ffData>
        </w:fldChar>
      </w:r>
      <w:bookmarkStart w:id="16" w:name="ПРОПИСЬЮ"/>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16"/>
      <w:r w:rsidRPr="00A63E86">
        <w:rPr>
          <w:rFonts w:ascii="Times New Roman" w:hAnsi="Times New Roman"/>
          <w:b/>
          <w:sz w:val="18"/>
          <w:szCs w:val="18"/>
        </w:rPr>
        <w:t>)</w:t>
      </w:r>
      <w:r w:rsidRPr="00A63E86">
        <w:rPr>
          <w:rFonts w:ascii="Times New Roman" w:hAnsi="Times New Roman"/>
          <w:sz w:val="18"/>
          <w:szCs w:val="18"/>
        </w:rPr>
        <w:t xml:space="preserve">. Факт внесення Вкладником грошових коштів підтверджується випискою по Рахунку про зарахування на нього коштів. </w:t>
      </w:r>
    </w:p>
    <w:p w:rsidR="00306AD4" w:rsidRPr="00A63E86" w:rsidRDefault="00306AD4" w:rsidP="00A63E86">
      <w:pPr>
        <w:pStyle w:val="a5"/>
        <w:ind w:left="0" w:firstLine="540"/>
        <w:jc w:val="both"/>
        <w:rPr>
          <w:rFonts w:ascii="Times New Roman" w:hAnsi="Times New Roman"/>
          <w:b/>
          <w:sz w:val="18"/>
          <w:szCs w:val="18"/>
        </w:rPr>
      </w:pPr>
      <w:r w:rsidRPr="00A63E86">
        <w:rPr>
          <w:rFonts w:ascii="Times New Roman" w:hAnsi="Times New Roman"/>
          <w:sz w:val="18"/>
          <w:szCs w:val="18"/>
        </w:rPr>
        <w:t xml:space="preserve">1.2. Вклад вноситься на строк, що обчислюється з дати його зарахування на Рахунок по дату повернення Вкладу (далі за текстом - </w:t>
      </w:r>
      <w:proofErr w:type="spellStart"/>
      <w:r w:rsidRPr="00A63E86">
        <w:rPr>
          <w:rFonts w:ascii="Times New Roman" w:hAnsi="Times New Roman"/>
          <w:sz w:val="18"/>
          <w:szCs w:val="18"/>
        </w:rPr>
        <w:t>“строк</w:t>
      </w:r>
      <w:proofErr w:type="spellEnd"/>
      <w:r w:rsidRPr="00A63E86">
        <w:rPr>
          <w:rFonts w:ascii="Times New Roman" w:hAnsi="Times New Roman"/>
          <w:sz w:val="18"/>
          <w:szCs w:val="18"/>
        </w:rPr>
        <w:t xml:space="preserve"> </w:t>
      </w:r>
      <w:proofErr w:type="spellStart"/>
      <w:r w:rsidRPr="00A63E86">
        <w:rPr>
          <w:rFonts w:ascii="Times New Roman" w:hAnsi="Times New Roman"/>
          <w:sz w:val="18"/>
          <w:szCs w:val="18"/>
        </w:rPr>
        <w:t>Вкладу”</w:t>
      </w:r>
      <w:proofErr w:type="spellEnd"/>
      <w:r w:rsidRPr="00A63E86">
        <w:rPr>
          <w:rFonts w:ascii="Times New Roman" w:hAnsi="Times New Roman"/>
          <w:sz w:val="18"/>
          <w:szCs w:val="18"/>
        </w:rPr>
        <w:t xml:space="preserve">). Датою повернення Вкладу за цим Договором є </w:t>
      </w:r>
      <w:r w:rsidR="00C46F5F" w:rsidRPr="00A63E86">
        <w:rPr>
          <w:rFonts w:ascii="Times New Roman" w:hAnsi="Times New Roman"/>
          <w:b/>
          <w:sz w:val="18"/>
          <w:szCs w:val="18"/>
        </w:rPr>
        <w:fldChar w:fldCharType="begin">
          <w:ffData>
            <w:name w:val="EXPECTEDCLOSEDATE"/>
            <w:enabled/>
            <w:calcOnExit w:val="0"/>
            <w:textInput>
              <w:type w:val="date"/>
              <w:format w:val="d MMMM yyyy' р.'"/>
            </w:textInput>
          </w:ffData>
        </w:fldChar>
      </w:r>
      <w:bookmarkStart w:id="17" w:name="EXPECTEDCLOSEDATE"/>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17"/>
      <w:r w:rsidRPr="00A63E86">
        <w:rPr>
          <w:rFonts w:ascii="Times New Roman" w:hAnsi="Times New Roman"/>
          <w:sz w:val="18"/>
          <w:szCs w:val="18"/>
        </w:rPr>
        <w:t>.</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1.3. На суму Вкладу Банк нараховує проценти (далі за текстом – </w:t>
      </w:r>
      <w:proofErr w:type="spellStart"/>
      <w:r w:rsidRPr="00A63E86">
        <w:rPr>
          <w:rFonts w:ascii="Times New Roman" w:hAnsi="Times New Roman"/>
          <w:sz w:val="18"/>
          <w:szCs w:val="18"/>
        </w:rPr>
        <w:t>“Процентна</w:t>
      </w:r>
      <w:proofErr w:type="spellEnd"/>
      <w:r w:rsidRPr="00A63E86">
        <w:rPr>
          <w:rFonts w:ascii="Times New Roman" w:hAnsi="Times New Roman"/>
          <w:sz w:val="18"/>
          <w:szCs w:val="18"/>
        </w:rPr>
        <w:t xml:space="preserve"> </w:t>
      </w:r>
      <w:proofErr w:type="spellStart"/>
      <w:r w:rsidRPr="00A63E86">
        <w:rPr>
          <w:rFonts w:ascii="Times New Roman" w:hAnsi="Times New Roman"/>
          <w:sz w:val="18"/>
          <w:szCs w:val="18"/>
        </w:rPr>
        <w:t>ставка”</w:t>
      </w:r>
      <w:proofErr w:type="spellEnd"/>
      <w:r w:rsidRPr="00A63E86">
        <w:rPr>
          <w:rFonts w:ascii="Times New Roman" w:hAnsi="Times New Roman"/>
          <w:sz w:val="18"/>
          <w:szCs w:val="18"/>
        </w:rPr>
        <w:t xml:space="preserve">) в розмірі </w:t>
      </w:r>
      <w:r w:rsidR="00C46F5F" w:rsidRPr="00A63E86">
        <w:rPr>
          <w:rFonts w:ascii="Times New Roman" w:hAnsi="Times New Roman"/>
          <w:b/>
          <w:sz w:val="18"/>
          <w:szCs w:val="18"/>
        </w:rPr>
        <w:fldChar w:fldCharType="begin">
          <w:ffData>
            <w:name w:val="INTERESTRATE"/>
            <w:enabled/>
            <w:calcOnExit w:val="0"/>
            <w:textInput/>
          </w:ffData>
        </w:fldChar>
      </w:r>
      <w:bookmarkStart w:id="18" w:name="INTERESTRATE"/>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18"/>
      <w:r w:rsidRPr="00A63E86">
        <w:rPr>
          <w:rFonts w:ascii="Times New Roman" w:hAnsi="Times New Roman"/>
          <w:b/>
          <w:sz w:val="18"/>
          <w:szCs w:val="18"/>
        </w:rPr>
        <w:t>% (</w:t>
      </w:r>
      <w:r w:rsidR="00C46F5F" w:rsidRPr="00A63E86">
        <w:rPr>
          <w:rFonts w:ascii="Times New Roman" w:hAnsi="Times New Roman"/>
          <w:b/>
          <w:sz w:val="18"/>
          <w:szCs w:val="18"/>
        </w:rPr>
        <w:fldChar w:fldCharType="begin">
          <w:ffData>
            <w:name w:val="PROCSCRIPT"/>
            <w:enabled/>
            <w:calcOnExit w:val="0"/>
            <w:textInput/>
          </w:ffData>
        </w:fldChar>
      </w:r>
      <w:bookmarkStart w:id="19" w:name="PROCSCRIPT"/>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19"/>
      <w:r w:rsidRPr="00A63E86">
        <w:rPr>
          <w:rFonts w:ascii="Times New Roman" w:hAnsi="Times New Roman"/>
          <w:b/>
          <w:sz w:val="18"/>
          <w:szCs w:val="18"/>
        </w:rPr>
        <w:t xml:space="preserve">) </w:t>
      </w:r>
      <w:r w:rsidRPr="00A63E86">
        <w:rPr>
          <w:rFonts w:ascii="Times New Roman" w:hAnsi="Times New Roman"/>
          <w:sz w:val="18"/>
          <w:szCs w:val="18"/>
        </w:rPr>
        <w:t xml:space="preserve">річних. Зазначена в цьому пункті процентна ставка може змінюватися в порядку та на умовах, визначених цим Договором. </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1.4. Поповнення суми Вкладу за цим Договором можливе протягом строку дії Вкладу на умовах, викладених в цьому Договорі.</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306AD4" w:rsidRPr="00A63E86" w:rsidTr="00556D1E">
        <w:tc>
          <w:tcPr>
            <w:tcW w:w="10348" w:type="dxa"/>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2. Зобов’язання Сторін</w:t>
            </w:r>
          </w:p>
        </w:tc>
      </w:tr>
    </w:tbl>
    <w:p w:rsidR="00306AD4" w:rsidRPr="00A63E86" w:rsidRDefault="00306AD4" w:rsidP="00A63E86">
      <w:pPr>
        <w:pStyle w:val="a5"/>
        <w:ind w:left="0" w:firstLine="540"/>
        <w:jc w:val="both"/>
        <w:rPr>
          <w:rFonts w:ascii="Times New Roman" w:hAnsi="Times New Roman"/>
          <w:b/>
          <w:sz w:val="18"/>
          <w:szCs w:val="18"/>
        </w:rPr>
      </w:pPr>
      <w:r w:rsidRPr="00A63E86">
        <w:rPr>
          <w:rFonts w:ascii="Times New Roman" w:hAnsi="Times New Roman"/>
          <w:b/>
          <w:sz w:val="18"/>
          <w:szCs w:val="18"/>
        </w:rPr>
        <w:t>2.1. Вкладник зобов’язується:</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2.1.1. 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2.1.2. Оплачувати послуги Банку згідно з чинними на момент надання таких послуг Тарифами Банку , які розміщені в операційних залах Банку та на веб-сайті Банку в мережі Інтернет за посиланням </w:t>
      </w:r>
      <w:hyperlink r:id="rId6" w:history="1">
        <w:r w:rsidRPr="00A63E86">
          <w:rPr>
            <w:rStyle w:val="a9"/>
            <w:sz w:val="18"/>
            <w:szCs w:val="18"/>
          </w:rPr>
          <w:t>http://www.btabank.ua/</w:t>
        </w:r>
      </w:hyperlink>
      <w:r w:rsidRPr="00A63E86">
        <w:rPr>
          <w:rFonts w:ascii="Times New Roman" w:hAnsi="Times New Roman"/>
          <w:sz w:val="18"/>
          <w:szCs w:val="18"/>
        </w:rPr>
        <w:t>.</w:t>
      </w:r>
    </w:p>
    <w:p w:rsidR="001F0522" w:rsidRPr="003D5BF2" w:rsidRDefault="00306AD4" w:rsidP="001F0522">
      <w:pPr>
        <w:pStyle w:val="a5"/>
        <w:ind w:left="0" w:firstLine="567"/>
        <w:jc w:val="both"/>
        <w:rPr>
          <w:rFonts w:ascii="Times New Roman" w:hAnsi="Times New Roman"/>
          <w:sz w:val="18"/>
          <w:szCs w:val="18"/>
        </w:rPr>
      </w:pPr>
      <w:r w:rsidRPr="00A63E86">
        <w:rPr>
          <w:rFonts w:ascii="Times New Roman" w:hAnsi="Times New Roman"/>
          <w:sz w:val="18"/>
          <w:szCs w:val="18"/>
        </w:rPr>
        <w:t xml:space="preserve">2.1.3. </w:t>
      </w:r>
      <w:r w:rsidR="001F0522" w:rsidRPr="003D5BF2">
        <w:rPr>
          <w:rFonts w:ascii="Times New Roman" w:hAnsi="Times New Roman"/>
          <w:sz w:val="18"/>
          <w:szCs w:val="18"/>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1F0522" w:rsidRPr="003D5BF2" w:rsidRDefault="001F0522" w:rsidP="001F0522">
      <w:pPr>
        <w:pStyle w:val="a5"/>
        <w:ind w:left="0" w:firstLine="567"/>
        <w:jc w:val="both"/>
        <w:rPr>
          <w:rFonts w:ascii="Times New Roman" w:hAnsi="Times New Roman"/>
          <w:sz w:val="18"/>
          <w:szCs w:val="18"/>
        </w:rPr>
      </w:pPr>
      <w:r w:rsidRPr="003D5BF2">
        <w:rPr>
          <w:rFonts w:ascii="Times New Roman" w:hAnsi="Times New Roman"/>
          <w:sz w:val="18"/>
          <w:szCs w:val="18"/>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w:t>
      </w:r>
      <w:proofErr w:type="spellStart"/>
      <w:r w:rsidRPr="003D5BF2">
        <w:rPr>
          <w:rFonts w:ascii="Times New Roman" w:hAnsi="Times New Roman"/>
          <w:sz w:val="18"/>
          <w:szCs w:val="18"/>
        </w:rPr>
        <w:t>Foreign</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Account</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Tax</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Compliance</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Act</w:t>
      </w:r>
      <w:proofErr w:type="spellEnd"/>
      <w:r w:rsidRPr="003D5BF2">
        <w:rPr>
          <w:rFonts w:ascii="Times New Roman" w:hAnsi="Times New Roman"/>
          <w:sz w:val="18"/>
          <w:szCs w:val="18"/>
        </w:rPr>
        <w:t>), надалі – Закон FATCA.</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2.1.4. 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306AD4" w:rsidRPr="008A29AA"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2.1.5. Надавати на вимогу Банку додаткові відомості/документи для проведення його ідентифікації, верифікації </w:t>
      </w:r>
      <w:r w:rsidRPr="00A63E86">
        <w:rPr>
          <w:rFonts w:ascii="Times New Roman" w:hAnsi="Times New Roman"/>
          <w:bCs/>
          <w:sz w:val="18"/>
          <w:szCs w:val="18"/>
        </w:rPr>
        <w:t>та вивчення (уточнення/додаткового уточнення інформації про Клієнта, у тому числі про його діяльність і фінансовий стан</w:t>
      </w:r>
      <w:r w:rsidRPr="00A63E86">
        <w:rPr>
          <w:rFonts w:ascii="Times New Roman" w:hAnsi="Times New Roman"/>
          <w:sz w:val="18"/>
          <w:szCs w:val="18"/>
        </w:rPr>
        <w:t>, поглибленої перевірки).</w:t>
      </w:r>
    </w:p>
    <w:p w:rsidR="00B978D2" w:rsidRPr="00B978D2" w:rsidRDefault="00B978D2" w:rsidP="00B978D2">
      <w:pPr>
        <w:pStyle w:val="a5"/>
        <w:ind w:left="0" w:firstLine="567"/>
        <w:jc w:val="both"/>
        <w:rPr>
          <w:rFonts w:ascii="Times New Roman" w:hAnsi="Times New Roman"/>
          <w:sz w:val="18"/>
          <w:szCs w:val="18"/>
        </w:rPr>
      </w:pPr>
      <w:r w:rsidRPr="00B978D2">
        <w:rPr>
          <w:rFonts w:ascii="Times New Roman" w:hAnsi="Times New Roman"/>
          <w:sz w:val="18"/>
          <w:szCs w:val="18"/>
        </w:rPr>
        <w:t>2.1.6. Дотримуватися умов цього Договору.</w:t>
      </w:r>
    </w:p>
    <w:p w:rsidR="00B978D2" w:rsidRPr="00B978D2" w:rsidRDefault="00B978D2" w:rsidP="00B978D2">
      <w:pPr>
        <w:pStyle w:val="a5"/>
        <w:ind w:left="0" w:firstLine="567"/>
        <w:jc w:val="both"/>
        <w:rPr>
          <w:rFonts w:ascii="Times New Roman" w:hAnsi="Times New Roman"/>
          <w:sz w:val="18"/>
          <w:szCs w:val="18"/>
        </w:rPr>
      </w:pPr>
      <w:r w:rsidRPr="00B978D2">
        <w:rPr>
          <w:rFonts w:ascii="Times New Roman" w:hAnsi="Times New Roman"/>
          <w:sz w:val="18"/>
          <w:szCs w:val="18"/>
        </w:rPr>
        <w:t>2.1.7. Ознайомитися з Довідкою про систему гарантування вкладів фізичних осіб до укладання Договору в паперовій формі у Відділенні Банку;</w:t>
      </w:r>
    </w:p>
    <w:p w:rsidR="00B978D2" w:rsidRPr="00B978D2" w:rsidRDefault="00B978D2" w:rsidP="00B978D2">
      <w:pPr>
        <w:pStyle w:val="a5"/>
        <w:ind w:left="0" w:firstLine="540"/>
        <w:jc w:val="both"/>
        <w:rPr>
          <w:rFonts w:ascii="Times New Roman" w:hAnsi="Times New Roman"/>
          <w:sz w:val="18"/>
          <w:szCs w:val="18"/>
        </w:rPr>
      </w:pPr>
      <w:r w:rsidRPr="00B978D2">
        <w:rPr>
          <w:rFonts w:ascii="Times New Roman" w:hAnsi="Times New Roman"/>
          <w:sz w:val="18"/>
          <w:szCs w:val="18"/>
        </w:rPr>
        <w:t>2.1.8. 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w:t>
      </w:r>
      <w:proofErr w:type="spellStart"/>
      <w:r w:rsidRPr="00B978D2">
        <w:rPr>
          <w:rFonts w:ascii="Times New Roman" w:hAnsi="Times New Roman"/>
          <w:sz w:val="18"/>
          <w:szCs w:val="18"/>
        </w:rPr>
        <w:t>нь</w:t>
      </w:r>
      <w:proofErr w:type="spellEnd"/>
      <w:r w:rsidRPr="00B978D2">
        <w:rPr>
          <w:rFonts w:ascii="Times New Roman" w:hAnsi="Times New Roman"/>
          <w:sz w:val="18"/>
          <w:szCs w:val="18"/>
        </w:rPr>
        <w:t>) для письмового повторного ознайомлення з Довідкою про систему гарантування вкладів фізичних осіб.</w:t>
      </w:r>
    </w:p>
    <w:p w:rsidR="00306AD4" w:rsidRPr="00A63E86" w:rsidRDefault="00306AD4" w:rsidP="00A63E86">
      <w:pPr>
        <w:pStyle w:val="a5"/>
        <w:ind w:left="0" w:firstLine="539"/>
        <w:jc w:val="both"/>
        <w:rPr>
          <w:rFonts w:ascii="Times New Roman" w:hAnsi="Times New Roman"/>
          <w:b/>
          <w:sz w:val="18"/>
          <w:szCs w:val="18"/>
        </w:rPr>
      </w:pPr>
      <w:r w:rsidRPr="00A63E86">
        <w:rPr>
          <w:rFonts w:ascii="Times New Roman" w:hAnsi="Times New Roman"/>
          <w:b/>
          <w:sz w:val="18"/>
          <w:szCs w:val="18"/>
        </w:rPr>
        <w:t>2.2. Банк зобов’язується:</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2.2.1. Відкрити Вкладнику Рахунок та зарахувати на нього Вклад, внесений Вкладником відповідно до пп. 2.1.1. п. 2.1. цього Договору.</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 xml:space="preserve">2.2.2. Після здійснення операцій за Рахунком надавати Вкладнику відповідну банківську виписку по Рахунку.  </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2.2.3. 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00C46F5F" w:rsidRPr="00A63E86">
        <w:rPr>
          <w:rFonts w:ascii="Times New Roman" w:hAnsi="Times New Roman"/>
          <w:b/>
          <w:sz w:val="18"/>
          <w:szCs w:val="18"/>
        </w:rPr>
        <w:fldChar w:fldCharType="begin">
          <w:ffData>
            <w:name w:val="СЧЕТКОР"/>
            <w:enabled/>
            <w:calcOnExit w:val="0"/>
            <w:textInput/>
          </w:ffData>
        </w:fldChar>
      </w:r>
      <w:bookmarkStart w:id="20" w:name="СЧЕТКОР"/>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b/>
          <w:noProof/>
          <w:sz w:val="18"/>
          <w:szCs w:val="18"/>
        </w:rPr>
        <w:t> </w:t>
      </w:r>
      <w:r w:rsidR="00A63E86" w:rsidRPr="00A63E86">
        <w:rPr>
          <w:b/>
          <w:noProof/>
          <w:sz w:val="18"/>
          <w:szCs w:val="18"/>
        </w:rPr>
        <w:t> </w:t>
      </w:r>
      <w:r w:rsidR="00A63E86" w:rsidRPr="00A63E86">
        <w:rPr>
          <w:b/>
          <w:noProof/>
          <w:sz w:val="18"/>
          <w:szCs w:val="18"/>
        </w:rPr>
        <w:t> </w:t>
      </w:r>
      <w:r w:rsidR="00A63E86" w:rsidRPr="00A63E86">
        <w:rPr>
          <w:b/>
          <w:noProof/>
          <w:sz w:val="18"/>
          <w:szCs w:val="18"/>
        </w:rPr>
        <w:t> </w:t>
      </w:r>
      <w:r w:rsidR="00A63E86" w:rsidRPr="00A63E86">
        <w:rPr>
          <w:b/>
          <w:noProof/>
          <w:sz w:val="18"/>
          <w:szCs w:val="18"/>
        </w:rPr>
        <w:t> </w:t>
      </w:r>
      <w:r w:rsidR="00C46F5F" w:rsidRPr="00A63E86">
        <w:rPr>
          <w:rFonts w:ascii="Times New Roman" w:hAnsi="Times New Roman"/>
          <w:b/>
          <w:sz w:val="18"/>
          <w:szCs w:val="18"/>
        </w:rPr>
        <w:fldChar w:fldCharType="end"/>
      </w:r>
      <w:bookmarkEnd w:id="20"/>
      <w:r w:rsidRPr="00A63E86">
        <w:rPr>
          <w:rFonts w:ascii="Times New Roman" w:hAnsi="Times New Roman"/>
          <w:sz w:val="18"/>
          <w:szCs w:val="18"/>
        </w:rPr>
        <w:t>, відкритий у Банку</w:t>
      </w:r>
      <w:r w:rsidRPr="00A63E86">
        <w:rPr>
          <w:rFonts w:ascii="Times New Roman" w:hAnsi="Times New Roman"/>
          <w:bCs/>
          <w:sz w:val="18"/>
          <w:szCs w:val="18"/>
        </w:rPr>
        <w:t>.</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2.2.4. 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306AD4" w:rsidRDefault="00306AD4" w:rsidP="00A63E86">
      <w:pPr>
        <w:pStyle w:val="a5"/>
        <w:ind w:left="0" w:firstLine="539"/>
        <w:jc w:val="both"/>
        <w:rPr>
          <w:rFonts w:ascii="Times New Roman" w:hAnsi="Times New Roman"/>
          <w:sz w:val="18"/>
          <w:szCs w:val="18"/>
          <w:lang w:val="ru-RU"/>
        </w:rPr>
      </w:pPr>
      <w:r w:rsidRPr="00A63E86">
        <w:rPr>
          <w:rFonts w:ascii="Times New Roman" w:hAnsi="Times New Roman"/>
          <w:sz w:val="18"/>
          <w:szCs w:val="18"/>
        </w:rPr>
        <w:t>2.2.5. 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B978D2" w:rsidRPr="00B978D2" w:rsidRDefault="00B978D2" w:rsidP="00B978D2">
      <w:pPr>
        <w:pStyle w:val="a5"/>
        <w:ind w:left="0" w:firstLine="567"/>
        <w:jc w:val="both"/>
        <w:rPr>
          <w:rFonts w:ascii="Times New Roman" w:hAnsi="Times New Roman"/>
          <w:sz w:val="18"/>
          <w:szCs w:val="18"/>
          <w:lang w:val="ru-RU"/>
        </w:rPr>
      </w:pPr>
      <w:r w:rsidRPr="00B978D2">
        <w:rPr>
          <w:rFonts w:ascii="Times New Roman" w:hAnsi="Times New Roman"/>
          <w:sz w:val="18"/>
          <w:szCs w:val="18"/>
        </w:rPr>
        <w:t xml:space="preserve">2.2.6. Надати  Вкладнику </w:t>
      </w:r>
      <w:r w:rsidRPr="00B978D2">
        <w:rPr>
          <w:rFonts w:ascii="Times New Roman" w:hAnsi="Times New Roman"/>
          <w:sz w:val="18"/>
          <w:szCs w:val="18"/>
          <w:lang w:val="ru-RU"/>
        </w:rPr>
        <w:t>Д</w:t>
      </w:r>
      <w:proofErr w:type="spellStart"/>
      <w:r w:rsidRPr="00B978D2">
        <w:rPr>
          <w:rFonts w:ascii="Times New Roman" w:hAnsi="Times New Roman"/>
          <w:sz w:val="18"/>
          <w:szCs w:val="18"/>
        </w:rPr>
        <w:t>овідк</w:t>
      </w:r>
      <w:proofErr w:type="spellEnd"/>
      <w:r w:rsidRPr="00B978D2">
        <w:rPr>
          <w:rFonts w:ascii="Times New Roman" w:hAnsi="Times New Roman"/>
          <w:sz w:val="18"/>
          <w:szCs w:val="18"/>
          <w:lang w:val="ru-RU"/>
        </w:rPr>
        <w:t>у</w:t>
      </w:r>
      <w:r w:rsidRPr="00B978D2">
        <w:rPr>
          <w:rFonts w:ascii="Times New Roman" w:hAnsi="Times New Roman"/>
          <w:sz w:val="18"/>
          <w:szCs w:val="18"/>
        </w:rPr>
        <w:t xml:space="preserve"> про систему гарантування вкладів фізичних осіб (до укладання Договору) в паперовій формі </w:t>
      </w:r>
      <w:r w:rsidRPr="00B978D2">
        <w:rPr>
          <w:rFonts w:ascii="Times New Roman" w:hAnsi="Times New Roman"/>
          <w:sz w:val="18"/>
          <w:szCs w:val="18"/>
          <w:lang w:val="ru-RU"/>
        </w:rPr>
        <w:t>у</w:t>
      </w:r>
      <w:r w:rsidRPr="00B978D2">
        <w:rPr>
          <w:rFonts w:ascii="Times New Roman" w:hAnsi="Times New Roman"/>
          <w:sz w:val="18"/>
          <w:szCs w:val="18"/>
        </w:rPr>
        <w:t xml:space="preserve"> </w:t>
      </w:r>
      <w:r w:rsidRPr="00B978D2">
        <w:rPr>
          <w:rFonts w:ascii="Times New Roman" w:hAnsi="Times New Roman"/>
          <w:sz w:val="18"/>
          <w:szCs w:val="18"/>
          <w:lang w:val="ru-RU"/>
        </w:rPr>
        <w:t>В</w:t>
      </w:r>
      <w:proofErr w:type="spellStart"/>
      <w:r w:rsidRPr="00B978D2">
        <w:rPr>
          <w:rFonts w:ascii="Times New Roman" w:hAnsi="Times New Roman"/>
          <w:sz w:val="18"/>
          <w:szCs w:val="18"/>
        </w:rPr>
        <w:t>ідділенні</w:t>
      </w:r>
      <w:proofErr w:type="spellEnd"/>
      <w:r w:rsidRPr="00B978D2">
        <w:rPr>
          <w:rFonts w:ascii="Times New Roman" w:hAnsi="Times New Roman"/>
          <w:sz w:val="18"/>
          <w:szCs w:val="18"/>
        </w:rPr>
        <w:t xml:space="preserve"> Банку та протягом дії Договору не рідше ніж один раз на рік здійснювати письмове, повторне, ознайомлення Вкладника з  </w:t>
      </w:r>
      <w:r w:rsidRPr="00B978D2">
        <w:rPr>
          <w:rFonts w:ascii="Times New Roman" w:hAnsi="Times New Roman"/>
          <w:sz w:val="18"/>
          <w:szCs w:val="18"/>
          <w:lang w:val="ru-RU"/>
        </w:rPr>
        <w:t>Д</w:t>
      </w:r>
      <w:proofErr w:type="spellStart"/>
      <w:r w:rsidRPr="00B978D2">
        <w:rPr>
          <w:rFonts w:ascii="Times New Roman" w:hAnsi="Times New Roman"/>
          <w:sz w:val="18"/>
          <w:szCs w:val="18"/>
        </w:rPr>
        <w:t>овідкою</w:t>
      </w:r>
      <w:proofErr w:type="spellEnd"/>
      <w:r w:rsidRPr="00B978D2">
        <w:rPr>
          <w:rFonts w:ascii="Times New Roman" w:hAnsi="Times New Roman"/>
          <w:sz w:val="18"/>
          <w:szCs w:val="18"/>
        </w:rPr>
        <w:t xml:space="preserve">  про систему гарантування вкладів фізичних осіб у Банку (приміщення Банку та/або його Відділення/</w:t>
      </w:r>
      <w:proofErr w:type="spellStart"/>
      <w:r w:rsidRPr="00B978D2">
        <w:rPr>
          <w:rFonts w:ascii="Times New Roman" w:hAnsi="Times New Roman"/>
          <w:sz w:val="18"/>
          <w:szCs w:val="18"/>
        </w:rPr>
        <w:t>нь</w:t>
      </w:r>
      <w:proofErr w:type="spellEnd"/>
      <w:r w:rsidRPr="00B978D2">
        <w:rPr>
          <w:rFonts w:ascii="Times New Roman" w:hAnsi="Times New Roman"/>
          <w:sz w:val="18"/>
          <w:szCs w:val="18"/>
          <w:lang w:val="ru-RU"/>
        </w:rPr>
        <w:t>).</w:t>
      </w:r>
    </w:p>
    <w:p w:rsidR="00B978D2" w:rsidRPr="00B978D2" w:rsidRDefault="00B978D2" w:rsidP="00A63E86">
      <w:pPr>
        <w:pStyle w:val="a5"/>
        <w:ind w:left="0" w:firstLine="539"/>
        <w:jc w:val="both"/>
        <w:rPr>
          <w:rFonts w:ascii="Times New Roman" w:hAnsi="Times New Roman"/>
          <w:sz w:val="18"/>
          <w:szCs w:val="18"/>
          <w:lang w:val="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306AD4" w:rsidRPr="00A63E86" w:rsidTr="00556D1E">
        <w:tc>
          <w:tcPr>
            <w:tcW w:w="10348" w:type="dxa"/>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3. Права сторін</w:t>
            </w:r>
          </w:p>
        </w:tc>
      </w:tr>
    </w:tbl>
    <w:p w:rsidR="00306AD4" w:rsidRPr="00A63E86" w:rsidRDefault="00306AD4" w:rsidP="00A63E86">
      <w:pPr>
        <w:pStyle w:val="a5"/>
        <w:ind w:left="0" w:firstLine="540"/>
        <w:jc w:val="both"/>
        <w:rPr>
          <w:rFonts w:ascii="Times New Roman" w:hAnsi="Times New Roman"/>
          <w:b/>
          <w:sz w:val="18"/>
          <w:szCs w:val="18"/>
        </w:rPr>
      </w:pPr>
      <w:r w:rsidRPr="00A63E86">
        <w:rPr>
          <w:rFonts w:ascii="Times New Roman" w:hAnsi="Times New Roman"/>
          <w:b/>
          <w:sz w:val="18"/>
          <w:szCs w:val="18"/>
        </w:rPr>
        <w:t>3.1. Вкладник має право:</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3.1.1. Одержати Вклад та нараховані за ним проценти, на умовах та в порядку, що передбачені цим Договором. </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3.1.2. Одержувати довідки про стан Рахунку за першою вимогою.</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3.1.3. 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3.1.4. 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 </w:t>
      </w:r>
    </w:p>
    <w:p w:rsidR="00A63E86" w:rsidRPr="00A63E86" w:rsidRDefault="00A63E86"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3.1.5. Вкладник має право поповнювати Вклад. При цьому, сума кожного поповнення повинна бути не менше, ніж </w:t>
      </w:r>
      <w:r w:rsidR="00C46F5F" w:rsidRPr="00A63E86">
        <w:rPr>
          <w:rFonts w:ascii="Times New Roman" w:hAnsi="Times New Roman"/>
          <w:sz w:val="18"/>
          <w:szCs w:val="18"/>
        </w:rPr>
        <w:fldChar w:fldCharType="begin">
          <w:ffData>
            <w:name w:val="SUMPLUS"/>
            <w:enabled/>
            <w:calcOnExit w:val="0"/>
            <w:textInput/>
          </w:ffData>
        </w:fldChar>
      </w:r>
      <w:bookmarkStart w:id="21" w:name="SUMPLUS"/>
      <w:r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Pr="00A63E86">
        <w:rPr>
          <w:rFonts w:ascii="Times New Roman" w:hAnsi="Times New Roman"/>
          <w:noProof/>
          <w:sz w:val="18"/>
          <w:szCs w:val="18"/>
        </w:rPr>
        <w:t> </w:t>
      </w:r>
      <w:r w:rsidRPr="00A63E86">
        <w:rPr>
          <w:rFonts w:ascii="Times New Roman" w:hAnsi="Times New Roman"/>
          <w:noProof/>
          <w:sz w:val="18"/>
          <w:szCs w:val="18"/>
        </w:rPr>
        <w:t> </w:t>
      </w:r>
      <w:r w:rsidRPr="00A63E86">
        <w:rPr>
          <w:rFonts w:ascii="Times New Roman" w:hAnsi="Times New Roman"/>
          <w:noProof/>
          <w:sz w:val="18"/>
          <w:szCs w:val="18"/>
        </w:rPr>
        <w:t> </w:t>
      </w:r>
      <w:r w:rsidRPr="00A63E86">
        <w:rPr>
          <w:rFonts w:ascii="Times New Roman" w:hAnsi="Times New Roman"/>
          <w:noProof/>
          <w:sz w:val="18"/>
          <w:szCs w:val="18"/>
        </w:rPr>
        <w:t> </w:t>
      </w:r>
      <w:r w:rsidRPr="00A63E86">
        <w:rPr>
          <w:rFonts w:ascii="Times New Roman" w:hAnsi="Times New Roman"/>
          <w:noProof/>
          <w:sz w:val="18"/>
          <w:szCs w:val="18"/>
        </w:rPr>
        <w:t> </w:t>
      </w:r>
      <w:r w:rsidR="00C46F5F" w:rsidRPr="00A63E86">
        <w:rPr>
          <w:rFonts w:ascii="Times New Roman" w:hAnsi="Times New Roman"/>
          <w:sz w:val="18"/>
          <w:szCs w:val="18"/>
        </w:rPr>
        <w:fldChar w:fldCharType="end"/>
      </w:r>
      <w:bookmarkEnd w:id="21"/>
      <w:r w:rsidRPr="00A63E86">
        <w:rPr>
          <w:rFonts w:ascii="Times New Roman" w:hAnsi="Times New Roman"/>
          <w:sz w:val="18"/>
          <w:szCs w:val="18"/>
        </w:rPr>
        <w:t xml:space="preserve"> (</w:t>
      </w:r>
      <w:r w:rsidR="00C46F5F" w:rsidRPr="00A63E86">
        <w:rPr>
          <w:rFonts w:ascii="Times New Roman" w:hAnsi="Times New Roman"/>
          <w:sz w:val="18"/>
          <w:szCs w:val="18"/>
        </w:rPr>
        <w:fldChar w:fldCharType="begin">
          <w:ffData>
            <w:name w:val="SUMPLUSPROPIS"/>
            <w:enabled/>
            <w:calcOnExit w:val="0"/>
            <w:textInput/>
          </w:ffData>
        </w:fldChar>
      </w:r>
      <w:bookmarkStart w:id="22" w:name="SUMPLUSPROPIS"/>
      <w:r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Pr="00A63E86">
        <w:rPr>
          <w:rFonts w:ascii="Times New Roman" w:hAnsi="Times New Roman"/>
          <w:noProof/>
          <w:sz w:val="18"/>
          <w:szCs w:val="18"/>
        </w:rPr>
        <w:t> </w:t>
      </w:r>
      <w:r w:rsidRPr="00A63E86">
        <w:rPr>
          <w:rFonts w:ascii="Times New Roman" w:hAnsi="Times New Roman"/>
          <w:noProof/>
          <w:sz w:val="18"/>
          <w:szCs w:val="18"/>
        </w:rPr>
        <w:t> </w:t>
      </w:r>
      <w:r w:rsidRPr="00A63E86">
        <w:rPr>
          <w:rFonts w:ascii="Times New Roman" w:hAnsi="Times New Roman"/>
          <w:noProof/>
          <w:sz w:val="18"/>
          <w:szCs w:val="18"/>
        </w:rPr>
        <w:t> </w:t>
      </w:r>
      <w:r w:rsidRPr="00A63E86">
        <w:rPr>
          <w:rFonts w:ascii="Times New Roman" w:hAnsi="Times New Roman"/>
          <w:noProof/>
          <w:sz w:val="18"/>
          <w:szCs w:val="18"/>
        </w:rPr>
        <w:t> </w:t>
      </w:r>
      <w:r w:rsidRPr="00A63E86">
        <w:rPr>
          <w:rFonts w:ascii="Times New Roman" w:hAnsi="Times New Roman"/>
          <w:noProof/>
          <w:sz w:val="18"/>
          <w:szCs w:val="18"/>
        </w:rPr>
        <w:t> </w:t>
      </w:r>
      <w:r w:rsidR="00C46F5F" w:rsidRPr="00A63E86">
        <w:rPr>
          <w:rFonts w:ascii="Times New Roman" w:hAnsi="Times New Roman"/>
          <w:sz w:val="18"/>
          <w:szCs w:val="18"/>
        </w:rPr>
        <w:fldChar w:fldCharType="end"/>
      </w:r>
      <w:bookmarkEnd w:id="22"/>
      <w:r w:rsidRPr="00A63E86">
        <w:rPr>
          <w:rFonts w:ascii="Times New Roman" w:hAnsi="Times New Roman"/>
          <w:sz w:val="18"/>
          <w:szCs w:val="18"/>
        </w:rPr>
        <w:t>).</w:t>
      </w:r>
    </w:p>
    <w:p w:rsidR="00A63E86" w:rsidRPr="00A63E86" w:rsidRDefault="00A63E86" w:rsidP="00A63E86">
      <w:pPr>
        <w:pStyle w:val="a5"/>
        <w:ind w:left="0" w:firstLine="540"/>
        <w:jc w:val="both"/>
        <w:rPr>
          <w:rFonts w:ascii="Times New Roman" w:hAnsi="Times New Roman"/>
          <w:sz w:val="18"/>
          <w:szCs w:val="18"/>
        </w:rPr>
      </w:pPr>
      <w:r w:rsidRPr="00A63E86">
        <w:rPr>
          <w:rFonts w:ascii="Times New Roman" w:hAnsi="Times New Roman"/>
          <w:sz w:val="18"/>
          <w:szCs w:val="18"/>
        </w:rPr>
        <w:lastRenderedPageBreak/>
        <w:t xml:space="preserve">Поповнення Вкладу можливе протягом дії Договору. Факт поповнення Вкладу підтверджується випискою по Рахунку про зарахування на нього коштів. </w:t>
      </w:r>
    </w:p>
    <w:p w:rsidR="00A63E86" w:rsidRPr="00A63E86" w:rsidRDefault="00A63E86"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3.1.6. Протягом строку дії Договору Вкладник має право знімати з Рахунку грошові кошти, але в будь-якому випадку в сумі не меншій, </w:t>
      </w:r>
      <w:r w:rsidR="00C46F5F" w:rsidRPr="00A63E86">
        <w:rPr>
          <w:rFonts w:ascii="Times New Roman" w:hAnsi="Times New Roman"/>
          <w:sz w:val="18"/>
          <w:szCs w:val="18"/>
        </w:rPr>
        <w:fldChar w:fldCharType="begin">
          <w:ffData>
            <w:name w:val=""/>
            <w:enabled/>
            <w:calcOnExit w:val="0"/>
            <w:textInput>
              <w:default w:val="0"/>
            </w:textInput>
          </w:ffData>
        </w:fldChar>
      </w:r>
      <w:r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Pr="00A63E86">
        <w:rPr>
          <w:rFonts w:ascii="Times New Roman" w:hAnsi="Times New Roman"/>
          <w:noProof/>
          <w:sz w:val="18"/>
          <w:szCs w:val="18"/>
        </w:rPr>
        <w:t>0</w:t>
      </w:r>
      <w:r w:rsidR="00C46F5F" w:rsidRPr="00A63E86">
        <w:rPr>
          <w:rFonts w:ascii="Times New Roman" w:hAnsi="Times New Roman"/>
          <w:sz w:val="18"/>
          <w:szCs w:val="18"/>
        </w:rPr>
        <w:fldChar w:fldCharType="end"/>
      </w:r>
      <w:r w:rsidRPr="00A63E86">
        <w:rPr>
          <w:rFonts w:ascii="Times New Roman" w:hAnsi="Times New Roman"/>
          <w:sz w:val="18"/>
          <w:szCs w:val="18"/>
        </w:rPr>
        <w:t xml:space="preserve"> (</w:t>
      </w:r>
      <w:r w:rsidR="00C46F5F" w:rsidRPr="00A63E86">
        <w:rPr>
          <w:rFonts w:ascii="Times New Roman" w:hAnsi="Times New Roman"/>
          <w:sz w:val="18"/>
          <w:szCs w:val="18"/>
        </w:rPr>
        <w:fldChar w:fldCharType="begin">
          <w:ffData>
            <w:name w:val=""/>
            <w:enabled/>
            <w:calcOnExit w:val="0"/>
            <w:textInput>
              <w:default w:val="нуль гривень"/>
            </w:textInput>
          </w:ffData>
        </w:fldChar>
      </w:r>
      <w:r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Pr="00A63E86">
        <w:rPr>
          <w:rFonts w:ascii="Times New Roman" w:hAnsi="Times New Roman"/>
          <w:noProof/>
          <w:sz w:val="18"/>
          <w:szCs w:val="18"/>
        </w:rPr>
        <w:t>нуль гривень</w:t>
      </w:r>
      <w:r w:rsidR="00C46F5F" w:rsidRPr="00A63E86">
        <w:rPr>
          <w:rFonts w:ascii="Times New Roman" w:hAnsi="Times New Roman"/>
          <w:sz w:val="18"/>
          <w:szCs w:val="18"/>
        </w:rPr>
        <w:fldChar w:fldCharType="end"/>
      </w:r>
      <w:r w:rsidRPr="00A63E86">
        <w:rPr>
          <w:rFonts w:ascii="Times New Roman" w:hAnsi="Times New Roman"/>
          <w:sz w:val="18"/>
          <w:szCs w:val="18"/>
        </w:rPr>
        <w:t>) та</w:t>
      </w:r>
      <w:r w:rsidRPr="001F0522">
        <w:rPr>
          <w:rFonts w:ascii="Times New Roman" w:hAnsi="Times New Roman"/>
          <w:sz w:val="18"/>
          <w:szCs w:val="18"/>
        </w:rPr>
        <w:t>,</w:t>
      </w:r>
      <w:r w:rsidRPr="00A63E86">
        <w:rPr>
          <w:rFonts w:ascii="Times New Roman" w:hAnsi="Times New Roman"/>
          <w:sz w:val="18"/>
          <w:szCs w:val="18"/>
        </w:rPr>
        <w:t xml:space="preserve"> при цьому</w:t>
      </w:r>
      <w:r w:rsidRPr="001F0522">
        <w:rPr>
          <w:rFonts w:ascii="Times New Roman" w:hAnsi="Times New Roman"/>
          <w:sz w:val="18"/>
          <w:szCs w:val="18"/>
        </w:rPr>
        <w:t>,</w:t>
      </w:r>
      <w:r w:rsidRPr="00A63E86">
        <w:rPr>
          <w:rFonts w:ascii="Times New Roman" w:hAnsi="Times New Roman"/>
          <w:sz w:val="18"/>
          <w:szCs w:val="18"/>
        </w:rPr>
        <w:t xml:space="preserve"> Вкладник зобов’язаний протягом дії Договору підтримувати на Рахунку </w:t>
      </w:r>
      <w:proofErr w:type="spellStart"/>
      <w:r w:rsidRPr="00A63E86">
        <w:rPr>
          <w:rFonts w:ascii="Times New Roman" w:hAnsi="Times New Roman"/>
          <w:sz w:val="18"/>
          <w:szCs w:val="18"/>
        </w:rPr>
        <w:t>незнижувальний</w:t>
      </w:r>
      <w:proofErr w:type="spellEnd"/>
      <w:r w:rsidRPr="00A63E86">
        <w:rPr>
          <w:rFonts w:ascii="Times New Roman" w:hAnsi="Times New Roman"/>
          <w:sz w:val="18"/>
          <w:szCs w:val="18"/>
        </w:rPr>
        <w:t xml:space="preserve"> залишок у розмірі </w:t>
      </w:r>
      <w:r w:rsidR="00C46F5F" w:rsidRPr="00A63E86">
        <w:rPr>
          <w:rFonts w:ascii="Times New Roman" w:hAnsi="Times New Roman"/>
          <w:sz w:val="18"/>
          <w:szCs w:val="18"/>
        </w:rPr>
        <w:fldChar w:fldCharType="begin">
          <w:ffData>
            <w:name w:val="RESTMINSUM"/>
            <w:enabled/>
            <w:calcOnExit w:val="0"/>
            <w:textInput/>
          </w:ffData>
        </w:fldChar>
      </w:r>
      <w:bookmarkStart w:id="23" w:name="RESTMINSUM"/>
      <w:r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Pr="00A63E86">
        <w:rPr>
          <w:noProof/>
          <w:sz w:val="18"/>
          <w:szCs w:val="18"/>
        </w:rPr>
        <w:t> </w:t>
      </w:r>
      <w:r w:rsidRPr="00A63E86">
        <w:rPr>
          <w:noProof/>
          <w:sz w:val="18"/>
          <w:szCs w:val="18"/>
        </w:rPr>
        <w:t> </w:t>
      </w:r>
      <w:r w:rsidRPr="00A63E86">
        <w:rPr>
          <w:noProof/>
          <w:sz w:val="18"/>
          <w:szCs w:val="18"/>
        </w:rPr>
        <w:t> </w:t>
      </w:r>
      <w:r w:rsidRPr="00A63E86">
        <w:rPr>
          <w:noProof/>
          <w:sz w:val="18"/>
          <w:szCs w:val="18"/>
        </w:rPr>
        <w:t> </w:t>
      </w:r>
      <w:r w:rsidRPr="00A63E86">
        <w:rPr>
          <w:noProof/>
          <w:sz w:val="18"/>
          <w:szCs w:val="18"/>
        </w:rPr>
        <w:t> </w:t>
      </w:r>
      <w:r w:rsidR="00C46F5F" w:rsidRPr="00A63E86">
        <w:rPr>
          <w:rFonts w:ascii="Times New Roman" w:hAnsi="Times New Roman"/>
          <w:sz w:val="18"/>
          <w:szCs w:val="18"/>
        </w:rPr>
        <w:fldChar w:fldCharType="end"/>
      </w:r>
      <w:bookmarkEnd w:id="23"/>
      <w:r w:rsidRPr="00A63E86">
        <w:rPr>
          <w:rFonts w:ascii="Times New Roman" w:hAnsi="Times New Roman"/>
          <w:sz w:val="18"/>
          <w:szCs w:val="18"/>
        </w:rPr>
        <w:t xml:space="preserve"> (</w:t>
      </w:r>
      <w:r w:rsidR="00C46F5F" w:rsidRPr="00A63E86">
        <w:rPr>
          <w:rFonts w:ascii="Times New Roman" w:hAnsi="Times New Roman"/>
          <w:sz w:val="18"/>
          <w:szCs w:val="18"/>
        </w:rPr>
        <w:fldChar w:fldCharType="begin">
          <w:ffData>
            <w:name w:val="RESTMINSUMPR"/>
            <w:enabled/>
            <w:calcOnExit w:val="0"/>
            <w:textInput/>
          </w:ffData>
        </w:fldChar>
      </w:r>
      <w:bookmarkStart w:id="24" w:name="RESTMINSUMPR"/>
      <w:r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Pr="00A63E86">
        <w:rPr>
          <w:noProof/>
          <w:sz w:val="18"/>
          <w:szCs w:val="18"/>
        </w:rPr>
        <w:t> </w:t>
      </w:r>
      <w:r w:rsidRPr="00A63E86">
        <w:rPr>
          <w:noProof/>
          <w:sz w:val="18"/>
          <w:szCs w:val="18"/>
        </w:rPr>
        <w:t> </w:t>
      </w:r>
      <w:r w:rsidRPr="00A63E86">
        <w:rPr>
          <w:noProof/>
          <w:sz w:val="18"/>
          <w:szCs w:val="18"/>
        </w:rPr>
        <w:t> </w:t>
      </w:r>
      <w:r w:rsidRPr="00A63E86">
        <w:rPr>
          <w:noProof/>
          <w:sz w:val="18"/>
          <w:szCs w:val="18"/>
        </w:rPr>
        <w:t> </w:t>
      </w:r>
      <w:r w:rsidRPr="00A63E86">
        <w:rPr>
          <w:noProof/>
          <w:sz w:val="18"/>
          <w:szCs w:val="18"/>
        </w:rPr>
        <w:t> </w:t>
      </w:r>
      <w:r w:rsidR="00C46F5F" w:rsidRPr="00A63E86">
        <w:rPr>
          <w:rFonts w:ascii="Times New Roman" w:hAnsi="Times New Roman"/>
          <w:sz w:val="18"/>
          <w:szCs w:val="18"/>
        </w:rPr>
        <w:fldChar w:fldCharType="end"/>
      </w:r>
      <w:bookmarkEnd w:id="24"/>
      <w:r w:rsidRPr="00A63E86">
        <w:rPr>
          <w:rFonts w:ascii="Times New Roman" w:hAnsi="Times New Roman"/>
          <w:sz w:val="18"/>
          <w:szCs w:val="18"/>
        </w:rPr>
        <w:t>).</w:t>
      </w:r>
      <w:r w:rsidRPr="001F0522">
        <w:rPr>
          <w:rFonts w:ascii="Times New Roman" w:hAnsi="Times New Roman"/>
          <w:sz w:val="18"/>
          <w:szCs w:val="18"/>
        </w:rPr>
        <w:t xml:space="preserve"> </w:t>
      </w:r>
      <w:r w:rsidRPr="00A63E86">
        <w:rPr>
          <w:rFonts w:ascii="Times New Roman" w:hAnsi="Times New Roman"/>
          <w:sz w:val="18"/>
          <w:szCs w:val="18"/>
        </w:rPr>
        <w:t xml:space="preserve">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2.1.4. п.2.1. та п. 6.2. Договору не застосовуються. </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306AD4" w:rsidRPr="00B978D2" w:rsidRDefault="00B978D2" w:rsidP="00A63E86">
      <w:pPr>
        <w:pStyle w:val="a5"/>
        <w:ind w:left="0" w:firstLine="540"/>
        <w:jc w:val="both"/>
        <w:rPr>
          <w:rFonts w:ascii="Times New Roman" w:hAnsi="Times New Roman"/>
          <w:sz w:val="18"/>
          <w:szCs w:val="18"/>
        </w:rPr>
      </w:pPr>
      <w:r w:rsidRPr="00B978D2">
        <w:rPr>
          <w:rFonts w:ascii="Times New Roman" w:hAnsi="Times New Roman"/>
          <w:sz w:val="18"/>
          <w:szCs w:val="18"/>
        </w:rPr>
        <w:t xml:space="preserve">3.1.7. Отримувати у приміщенні Банку та на </w:t>
      </w:r>
      <w:proofErr w:type="spellStart"/>
      <w:r w:rsidRPr="00B978D2">
        <w:rPr>
          <w:rFonts w:ascii="Times New Roman" w:hAnsi="Times New Roman"/>
          <w:sz w:val="18"/>
          <w:szCs w:val="18"/>
        </w:rPr>
        <w:t>веб-сайті</w:t>
      </w:r>
      <w:proofErr w:type="spellEnd"/>
      <w:r w:rsidRPr="00B978D2">
        <w:rPr>
          <w:rFonts w:ascii="Times New Roman" w:hAnsi="Times New Roman"/>
          <w:sz w:val="18"/>
          <w:szCs w:val="18"/>
        </w:rPr>
        <w:t xml:space="preserve"> Банку в мережі Інтернет актуальну інформацію про систему гарантування вкладів фізичних осіб як до укладання договору, так і під час дії </w:t>
      </w:r>
      <w:r w:rsidRPr="00B978D2">
        <w:rPr>
          <w:rFonts w:ascii="Times New Roman" w:hAnsi="Times New Roman"/>
          <w:sz w:val="18"/>
          <w:szCs w:val="18"/>
          <w:lang w:val="ru-RU"/>
        </w:rPr>
        <w:t>Д</w:t>
      </w:r>
      <w:proofErr w:type="spellStart"/>
      <w:r w:rsidRPr="00B978D2">
        <w:rPr>
          <w:rFonts w:ascii="Times New Roman" w:hAnsi="Times New Roman"/>
          <w:sz w:val="18"/>
          <w:szCs w:val="18"/>
        </w:rPr>
        <w:t>оговору</w:t>
      </w:r>
      <w:proofErr w:type="spellEnd"/>
      <w:r w:rsidR="00306AD4" w:rsidRPr="00B978D2">
        <w:rPr>
          <w:rFonts w:ascii="Times New Roman" w:hAnsi="Times New Roman"/>
          <w:sz w:val="18"/>
          <w:szCs w:val="18"/>
        </w:rPr>
        <w:t>.</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3.1.8. На звернення до суду та інших державних органів за захистом порушених прав.</w:t>
      </w:r>
    </w:p>
    <w:p w:rsidR="00306AD4" w:rsidRPr="00A63E86" w:rsidRDefault="00306AD4" w:rsidP="00A63E86">
      <w:pPr>
        <w:pStyle w:val="a5"/>
        <w:ind w:left="0" w:firstLine="540"/>
        <w:jc w:val="both"/>
        <w:rPr>
          <w:rFonts w:ascii="Times New Roman" w:hAnsi="Times New Roman"/>
          <w:b/>
          <w:sz w:val="18"/>
          <w:szCs w:val="18"/>
        </w:rPr>
      </w:pPr>
      <w:r w:rsidRPr="00A63E86">
        <w:rPr>
          <w:rFonts w:ascii="Times New Roman" w:hAnsi="Times New Roman"/>
          <w:b/>
          <w:sz w:val="18"/>
          <w:szCs w:val="18"/>
        </w:rPr>
        <w:t>3.2. Банк має право:</w:t>
      </w:r>
    </w:p>
    <w:p w:rsidR="00306AD4" w:rsidRPr="00B978D2" w:rsidRDefault="00306AD4" w:rsidP="00A63E86">
      <w:pPr>
        <w:pStyle w:val="a5"/>
        <w:ind w:left="0" w:firstLine="540"/>
        <w:jc w:val="both"/>
        <w:rPr>
          <w:rFonts w:ascii="Times New Roman" w:hAnsi="Times New Roman"/>
          <w:sz w:val="18"/>
          <w:szCs w:val="18"/>
        </w:rPr>
      </w:pPr>
      <w:r w:rsidRPr="00B978D2">
        <w:rPr>
          <w:rFonts w:ascii="Times New Roman" w:hAnsi="Times New Roman"/>
          <w:sz w:val="18"/>
          <w:szCs w:val="18"/>
        </w:rPr>
        <w:t xml:space="preserve">3.2.1. </w:t>
      </w:r>
      <w:r w:rsidR="00B978D2" w:rsidRPr="00B978D2">
        <w:rPr>
          <w:rFonts w:ascii="Times New Roman" w:hAnsi="Times New Roman"/>
          <w:sz w:val="18"/>
          <w:szCs w:val="18"/>
        </w:rPr>
        <w:t>Вимагати від Вкладника надання документів та інформації, необхідних для відкриття Рахунку, здійснення процедури ідентифікації, верифікації та вивчення  відповідно до вимог чинного законодавства України та внутрішніх документів Банку</w:t>
      </w:r>
      <w:r w:rsidRPr="00B978D2">
        <w:rPr>
          <w:rFonts w:ascii="Times New Roman" w:hAnsi="Times New Roman"/>
          <w:sz w:val="18"/>
          <w:szCs w:val="18"/>
        </w:rPr>
        <w:t>.</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3.2.2. 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3.2.3. 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1F0522" w:rsidRPr="003D5BF2" w:rsidRDefault="00306AD4" w:rsidP="001F0522">
      <w:pPr>
        <w:pStyle w:val="a5"/>
        <w:ind w:left="0" w:firstLine="567"/>
        <w:jc w:val="both"/>
        <w:rPr>
          <w:rFonts w:ascii="Times New Roman" w:hAnsi="Times New Roman"/>
          <w:sz w:val="18"/>
          <w:szCs w:val="18"/>
        </w:rPr>
      </w:pPr>
      <w:r w:rsidRPr="00A63E86">
        <w:rPr>
          <w:rFonts w:ascii="Times New Roman" w:hAnsi="Times New Roman"/>
          <w:sz w:val="18"/>
          <w:szCs w:val="18"/>
        </w:rPr>
        <w:t xml:space="preserve">3.2.4. </w:t>
      </w:r>
      <w:r w:rsidR="001F0522" w:rsidRPr="003D5BF2">
        <w:rPr>
          <w:rFonts w:ascii="Times New Roman" w:hAnsi="Times New Roman"/>
          <w:sz w:val="18"/>
          <w:szCs w:val="18"/>
        </w:rPr>
        <w:t xml:space="preserve">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w:t>
      </w:r>
    </w:p>
    <w:p w:rsidR="001F0522" w:rsidRPr="003D5BF2" w:rsidRDefault="001F0522" w:rsidP="001F0522">
      <w:pPr>
        <w:pStyle w:val="a5"/>
        <w:ind w:left="0" w:firstLine="567"/>
        <w:jc w:val="both"/>
        <w:rPr>
          <w:rFonts w:ascii="Times New Roman" w:hAnsi="Times New Roman"/>
          <w:sz w:val="18"/>
          <w:szCs w:val="18"/>
        </w:rPr>
      </w:pPr>
      <w:r w:rsidRPr="003D5BF2">
        <w:rPr>
          <w:rFonts w:ascii="Times New Roman" w:hAnsi="Times New Roman"/>
          <w:sz w:val="18"/>
          <w:szCs w:val="18"/>
        </w:rPr>
        <w:t>3.2.5. Вимагати від Вкладника надання будь-яких додаткових відомостей/документів,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w:t>
      </w:r>
      <w:proofErr w:type="spellStart"/>
      <w:r w:rsidRPr="003D5BF2">
        <w:rPr>
          <w:rFonts w:ascii="Times New Roman" w:hAnsi="Times New Roman"/>
          <w:sz w:val="18"/>
          <w:szCs w:val="18"/>
        </w:rPr>
        <w:t>Foreign</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Account</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Tax</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Compliance</w:t>
      </w:r>
      <w:proofErr w:type="spellEnd"/>
      <w:r w:rsidRPr="003D5BF2">
        <w:rPr>
          <w:rFonts w:ascii="Times New Roman" w:hAnsi="Times New Roman"/>
          <w:sz w:val="18"/>
          <w:szCs w:val="18"/>
        </w:rPr>
        <w:t xml:space="preserve"> </w:t>
      </w:r>
      <w:proofErr w:type="spellStart"/>
      <w:r w:rsidRPr="003D5BF2">
        <w:rPr>
          <w:rFonts w:ascii="Times New Roman" w:hAnsi="Times New Roman"/>
          <w:sz w:val="18"/>
          <w:szCs w:val="18"/>
        </w:rPr>
        <w:t>Act</w:t>
      </w:r>
      <w:proofErr w:type="spellEnd"/>
      <w:r w:rsidRPr="003D5BF2">
        <w:rPr>
          <w:rFonts w:ascii="Times New Roman" w:hAnsi="Times New Roman"/>
          <w:sz w:val="18"/>
          <w:szCs w:val="18"/>
        </w:rPr>
        <w:t>), надалі за текстом іменується – Закон FATCA.</w:t>
      </w:r>
    </w:p>
    <w:p w:rsidR="001F0522" w:rsidRPr="001F0522" w:rsidRDefault="001F0522" w:rsidP="001F0522">
      <w:pPr>
        <w:pStyle w:val="a5"/>
        <w:ind w:left="0" w:firstLine="567"/>
        <w:jc w:val="both"/>
        <w:rPr>
          <w:rFonts w:ascii="Times New Roman" w:hAnsi="Times New Roman"/>
          <w:sz w:val="18"/>
          <w:szCs w:val="18"/>
        </w:rPr>
      </w:pPr>
      <w:r w:rsidRPr="003D5BF2">
        <w:rPr>
          <w:rFonts w:ascii="Times New Roman" w:hAnsi="Times New Roman"/>
          <w:sz w:val="18"/>
          <w:szCs w:val="18"/>
        </w:rPr>
        <w:t>3.2.6. Відмовитись від підтримання ділових відносин (у тому числі шляхом розірвання договору в односторонньому порядку) або проведення фінансової операції у разі ненадання Вкладником документів/інформації на запит Банку, попередивши його про це у письмовій формі із зазначенням конкретної дати припинення обслуговування.</w:t>
      </w:r>
    </w:p>
    <w:p w:rsidR="001F0522" w:rsidRPr="003D5BF2" w:rsidRDefault="001F0522" w:rsidP="001F0522">
      <w:pPr>
        <w:pStyle w:val="a5"/>
        <w:ind w:left="0" w:firstLine="567"/>
        <w:jc w:val="both"/>
        <w:rPr>
          <w:rFonts w:ascii="Times New Roman" w:hAnsi="Times New Roman"/>
          <w:sz w:val="18"/>
          <w:szCs w:val="18"/>
        </w:rPr>
      </w:pPr>
      <w:r w:rsidRPr="003D5BF2">
        <w:rPr>
          <w:rFonts w:ascii="Times New Roman" w:hAnsi="Times New Roman"/>
          <w:sz w:val="18"/>
          <w:szCs w:val="18"/>
        </w:rPr>
        <w:t>3.2.7. Зупинити здійснення фінансових операцій у випадках, передбачених чинним законодавством України.</w:t>
      </w:r>
    </w:p>
    <w:p w:rsidR="00306AD4" w:rsidRDefault="00306AD4" w:rsidP="001F0522">
      <w:pPr>
        <w:pStyle w:val="a5"/>
        <w:ind w:left="0" w:firstLine="567"/>
        <w:jc w:val="both"/>
        <w:rPr>
          <w:rFonts w:ascii="Times New Roman" w:hAnsi="Times New Roman"/>
          <w:sz w:val="18"/>
          <w:szCs w:val="18"/>
          <w:lang w:val="ru-RU"/>
        </w:rPr>
      </w:pPr>
      <w:r w:rsidRPr="00A63E86">
        <w:rPr>
          <w:rFonts w:ascii="Times New Roman" w:hAnsi="Times New Roman"/>
          <w:sz w:val="18"/>
          <w:szCs w:val="18"/>
        </w:rPr>
        <w:t>3.2.</w:t>
      </w:r>
      <w:r w:rsidR="001F0522" w:rsidRPr="008A29AA">
        <w:rPr>
          <w:rFonts w:ascii="Times New Roman" w:hAnsi="Times New Roman"/>
          <w:sz w:val="18"/>
          <w:szCs w:val="18"/>
          <w:lang w:val="ru-RU"/>
        </w:rPr>
        <w:t>8</w:t>
      </w:r>
      <w:r w:rsidRPr="00A63E86">
        <w:rPr>
          <w:rFonts w:ascii="Times New Roman" w:hAnsi="Times New Roman"/>
          <w:sz w:val="18"/>
          <w:szCs w:val="18"/>
        </w:rPr>
        <w:t>. Вимагати від Вкладника належного виконання взятих на себе зобов’язань за Договором.</w:t>
      </w:r>
    </w:p>
    <w:p w:rsidR="00B978D2" w:rsidRPr="00B978D2" w:rsidRDefault="00B978D2" w:rsidP="001F0522">
      <w:pPr>
        <w:pStyle w:val="a5"/>
        <w:ind w:left="0" w:firstLine="567"/>
        <w:jc w:val="both"/>
        <w:rPr>
          <w:rFonts w:ascii="Times New Roman" w:hAnsi="Times New Roman"/>
          <w:sz w:val="18"/>
          <w:szCs w:val="18"/>
        </w:rPr>
      </w:pPr>
      <w:r w:rsidRPr="00B978D2">
        <w:rPr>
          <w:rFonts w:ascii="Times New Roman" w:hAnsi="Times New Roman"/>
          <w:sz w:val="18"/>
          <w:szCs w:val="18"/>
        </w:rPr>
        <w:t>3.2.9. В односторонньому порядку змінювати та доповнювати (у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ознайомлення (перше або чергове) з Довідкою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приміщені Банк.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06AD4" w:rsidRPr="008A29AA" w:rsidTr="00556D1E">
        <w:tc>
          <w:tcPr>
            <w:tcW w:w="10206" w:type="dxa"/>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4. Порядок внесення Вкладу в безготівковій формі</w:t>
            </w:r>
          </w:p>
        </w:tc>
      </w:tr>
    </w:tbl>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4.1. 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4.2. 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06AD4" w:rsidRPr="00A63E86" w:rsidTr="00556D1E">
        <w:tc>
          <w:tcPr>
            <w:tcW w:w="10206" w:type="dxa"/>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5. Проценти на Вклад</w:t>
            </w:r>
          </w:p>
        </w:tc>
      </w:tr>
    </w:tbl>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5.1. 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5.2. 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00C46F5F" w:rsidRPr="00A63E86">
        <w:rPr>
          <w:rFonts w:ascii="Times New Roman" w:hAnsi="Times New Roman"/>
          <w:sz w:val="18"/>
          <w:szCs w:val="18"/>
        </w:rPr>
        <w:fldChar w:fldCharType="begin">
          <w:ffData>
            <w:name w:val="СЧЕТ_ПРОЦ"/>
            <w:enabled/>
            <w:calcOnExit w:val="0"/>
            <w:textInput/>
          </w:ffData>
        </w:fldChar>
      </w:r>
      <w:bookmarkStart w:id="25" w:name="СЧЕТ_ПРОЦ"/>
      <w:r w:rsidR="00A63E86" w:rsidRPr="00A63E86">
        <w:rPr>
          <w:rFonts w:ascii="Times New Roman" w:hAnsi="Times New Roman"/>
          <w:sz w:val="18"/>
          <w:szCs w:val="18"/>
        </w:rPr>
        <w:instrText xml:space="preserve"> FORMTEXT </w:instrText>
      </w:r>
      <w:r w:rsidR="00C46F5F" w:rsidRPr="00A63E86">
        <w:rPr>
          <w:rFonts w:ascii="Times New Roman" w:hAnsi="Times New Roman"/>
          <w:sz w:val="18"/>
          <w:szCs w:val="18"/>
        </w:rPr>
      </w:r>
      <w:r w:rsidR="00C46F5F" w:rsidRPr="00A63E86">
        <w:rPr>
          <w:rFonts w:ascii="Times New Roman" w:hAnsi="Times New Roman"/>
          <w:sz w:val="18"/>
          <w:szCs w:val="18"/>
        </w:rPr>
        <w:fldChar w:fldCharType="separate"/>
      </w:r>
      <w:r w:rsidR="00A63E86" w:rsidRPr="00A63E86">
        <w:rPr>
          <w:rFonts w:ascii="Times New Roman" w:hAnsi="Times New Roman"/>
          <w:noProof/>
          <w:sz w:val="18"/>
          <w:szCs w:val="18"/>
        </w:rPr>
        <w:t> </w:t>
      </w:r>
      <w:r w:rsidR="00A63E86" w:rsidRPr="00A63E86">
        <w:rPr>
          <w:rFonts w:ascii="Times New Roman" w:hAnsi="Times New Roman"/>
          <w:noProof/>
          <w:sz w:val="18"/>
          <w:szCs w:val="18"/>
        </w:rPr>
        <w:t> </w:t>
      </w:r>
      <w:r w:rsidR="00A63E86" w:rsidRPr="00A63E86">
        <w:rPr>
          <w:rFonts w:ascii="Times New Roman" w:hAnsi="Times New Roman"/>
          <w:noProof/>
          <w:sz w:val="18"/>
          <w:szCs w:val="18"/>
        </w:rPr>
        <w:t> </w:t>
      </w:r>
      <w:r w:rsidR="00A63E86" w:rsidRPr="00A63E86">
        <w:rPr>
          <w:rFonts w:ascii="Times New Roman" w:hAnsi="Times New Roman"/>
          <w:noProof/>
          <w:sz w:val="18"/>
          <w:szCs w:val="18"/>
        </w:rPr>
        <w:t> </w:t>
      </w:r>
      <w:r w:rsidR="00A63E86" w:rsidRPr="00A63E86">
        <w:rPr>
          <w:rFonts w:ascii="Times New Roman" w:hAnsi="Times New Roman"/>
          <w:noProof/>
          <w:sz w:val="18"/>
          <w:szCs w:val="18"/>
        </w:rPr>
        <w:t> </w:t>
      </w:r>
      <w:r w:rsidR="00C46F5F" w:rsidRPr="00A63E86">
        <w:rPr>
          <w:rFonts w:ascii="Times New Roman" w:hAnsi="Times New Roman"/>
          <w:sz w:val="18"/>
          <w:szCs w:val="18"/>
        </w:rPr>
        <w:fldChar w:fldCharType="end"/>
      </w:r>
      <w:bookmarkEnd w:id="25"/>
      <w:r w:rsidRPr="00A63E86">
        <w:rPr>
          <w:rFonts w:ascii="Times New Roman" w:hAnsi="Times New Roman"/>
          <w:sz w:val="18"/>
          <w:szCs w:val="18"/>
        </w:rPr>
        <w:t xml:space="preserve"> та до суми Вкладу не приєднуються. Проценти сплачуються, починаючи з 01 числа місяця, наступного за місяцем нарахування.</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5.3. У разі автоматичної пролонгації згідно п.10.3. цього Договору, після закінчення кожного нового строку розміщення, проценти за Вкладом перераховуються на рахунок Вкладника №</w:t>
      </w:r>
      <w:r w:rsidR="00C46F5F" w:rsidRPr="00A63E86">
        <w:rPr>
          <w:rFonts w:ascii="Times New Roman" w:hAnsi="Times New Roman"/>
          <w:b/>
          <w:sz w:val="18"/>
          <w:szCs w:val="18"/>
        </w:rPr>
        <w:fldChar w:fldCharType="begin">
          <w:ffData>
            <w:name w:val="СЧЕТКОР1"/>
            <w:enabled/>
            <w:calcOnExit w:val="0"/>
            <w:textInput/>
          </w:ffData>
        </w:fldChar>
      </w:r>
      <w:bookmarkStart w:id="26" w:name="СЧЕТКОР1"/>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26"/>
      <w:r w:rsidRPr="00A63E86">
        <w:rPr>
          <w:rFonts w:ascii="Times New Roman" w:hAnsi="Times New Roman"/>
          <w:sz w:val="18"/>
          <w:szCs w:val="18"/>
        </w:rPr>
        <w:t>, відкритий у Банку.</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5.4. 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п.1.3. Договору, шляхом їх перерахування на рахунок Вкладника №</w:t>
      </w:r>
      <w:r w:rsidR="00C46F5F" w:rsidRPr="00A63E86">
        <w:rPr>
          <w:rFonts w:ascii="Times New Roman" w:hAnsi="Times New Roman"/>
          <w:b/>
          <w:sz w:val="18"/>
          <w:szCs w:val="18"/>
        </w:rPr>
        <w:fldChar w:fldCharType="begin">
          <w:ffData>
            <w:name w:val="СЧЕТКОР2"/>
            <w:enabled/>
            <w:calcOnExit w:val="0"/>
            <w:textInput/>
          </w:ffData>
        </w:fldChar>
      </w:r>
      <w:bookmarkStart w:id="27" w:name="СЧЕТКОР2"/>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27"/>
      <w:r w:rsidRPr="00A63E86">
        <w:rPr>
          <w:rFonts w:ascii="Times New Roman" w:hAnsi="Times New Roman"/>
          <w:sz w:val="18"/>
          <w:szCs w:val="18"/>
        </w:rPr>
        <w:t xml:space="preserve">, відкритий у Банку. З моменту виплати Вкладнику </w:t>
      </w:r>
      <w:r w:rsidRPr="00A63E86">
        <w:rPr>
          <w:rFonts w:ascii="Times New Roman" w:hAnsi="Times New Roman"/>
          <w:sz w:val="18"/>
          <w:szCs w:val="18"/>
        </w:rPr>
        <w:lastRenderedPageBreak/>
        <w:t>всієї суми Вкладу та нарахованих за ним процентів Договір вважається достроково розірваним за згодою Сторін, Рахунок закривається.</w:t>
      </w:r>
    </w:p>
    <w:tbl>
      <w:tblPr>
        <w:tblW w:w="10151"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1"/>
      </w:tblGrid>
      <w:tr w:rsidR="00306AD4" w:rsidRPr="00A63E86" w:rsidTr="00D23F35">
        <w:trPr>
          <w:jc w:val="center"/>
        </w:trPr>
        <w:tc>
          <w:tcPr>
            <w:tcW w:w="10151" w:type="dxa"/>
            <w:shd w:val="clear" w:color="auto" w:fill="00FFFF"/>
          </w:tcPr>
          <w:p w:rsidR="00306AD4" w:rsidRPr="00A63E86" w:rsidRDefault="00306AD4" w:rsidP="00A63E86">
            <w:pPr>
              <w:pStyle w:val="a5"/>
              <w:ind w:left="0" w:firstLine="0"/>
              <w:jc w:val="center"/>
              <w:rPr>
                <w:rStyle w:val="hmessageout"/>
                <w:rFonts w:ascii="Times New Roman" w:hAnsi="Times New Roman"/>
                <w:b/>
                <w:bCs/>
                <w:sz w:val="18"/>
                <w:szCs w:val="18"/>
                <w:lang w:bidi="en-US"/>
              </w:rPr>
            </w:pPr>
            <w:r w:rsidRPr="00A63E86">
              <w:rPr>
                <w:rStyle w:val="hmessageout"/>
                <w:rFonts w:ascii="Times New Roman" w:hAnsi="Times New Roman"/>
                <w:b/>
                <w:bCs/>
                <w:sz w:val="18"/>
                <w:szCs w:val="18"/>
                <w:lang w:bidi="en-US"/>
              </w:rPr>
              <w:t>6. Дострокове розірвання Договору</w:t>
            </w:r>
          </w:p>
        </w:tc>
      </w:tr>
    </w:tbl>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6.1. 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A63E86" w:rsidRPr="00A63E86" w:rsidRDefault="00306AD4" w:rsidP="00A63E86">
      <w:pPr>
        <w:pStyle w:val="a5"/>
        <w:ind w:left="0" w:firstLine="567"/>
        <w:jc w:val="both"/>
        <w:rPr>
          <w:rStyle w:val="hmessageout"/>
          <w:rFonts w:ascii="Times New Roman" w:hAnsi="Times New Roman"/>
          <w:sz w:val="18"/>
          <w:szCs w:val="18"/>
        </w:rPr>
      </w:pPr>
      <w:r w:rsidRPr="00A63E86">
        <w:rPr>
          <w:rFonts w:ascii="Times New Roman" w:hAnsi="Times New Roman"/>
          <w:sz w:val="18"/>
          <w:szCs w:val="18"/>
        </w:rPr>
        <w:t>6.2. 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A63E86">
        <w:rPr>
          <w:rFonts w:ascii="Times New Roman" w:hAnsi="Times New Roman"/>
          <w:color w:val="3366FF"/>
          <w:sz w:val="18"/>
          <w:szCs w:val="18"/>
        </w:rPr>
        <w:t xml:space="preserve"> </w:t>
      </w:r>
      <w:r w:rsidR="00A63E86" w:rsidRPr="00A63E86">
        <w:rPr>
          <w:rStyle w:val="hmessageout"/>
          <w:rFonts w:ascii="Times New Roman" w:hAnsi="Times New Roman"/>
          <w:sz w:val="18"/>
          <w:szCs w:val="18"/>
        </w:rPr>
        <w:t xml:space="preserve">за </w:t>
      </w:r>
      <w:r w:rsidR="00A63E86" w:rsidRPr="00A63E86">
        <w:rPr>
          <w:rStyle w:val="hmessageout"/>
          <w:rFonts w:ascii="Times New Roman" w:hAnsi="Times New Roman"/>
          <w:sz w:val="18"/>
          <w:szCs w:val="18"/>
          <w:lang w:val="ru-RU"/>
        </w:rPr>
        <w:t>весь</w:t>
      </w:r>
      <w:r w:rsidR="00A63E86" w:rsidRPr="00A63E86">
        <w:rPr>
          <w:rStyle w:val="hmessageout"/>
          <w:rFonts w:ascii="Times New Roman" w:hAnsi="Times New Roman"/>
          <w:sz w:val="18"/>
          <w:szCs w:val="18"/>
        </w:rPr>
        <w:t xml:space="preserve"> неповний </w:t>
      </w:r>
      <w:proofErr w:type="spellStart"/>
      <w:r w:rsidR="00A63E86" w:rsidRPr="00A63E86">
        <w:rPr>
          <w:rStyle w:val="hmessageout"/>
          <w:rFonts w:ascii="Times New Roman" w:hAnsi="Times New Roman"/>
          <w:sz w:val="18"/>
          <w:szCs w:val="18"/>
          <w:lang w:val="ru-RU"/>
        </w:rPr>
        <w:t>період</w:t>
      </w:r>
      <w:proofErr w:type="spellEnd"/>
      <w:r w:rsidR="00A63E86" w:rsidRPr="00A63E86">
        <w:rPr>
          <w:rStyle w:val="hmessageout"/>
          <w:rFonts w:ascii="Times New Roman" w:hAnsi="Times New Roman"/>
          <w:sz w:val="18"/>
          <w:szCs w:val="18"/>
        </w:rPr>
        <w:t xml:space="preserve"> розміщення вкладу сплата відсотків проводиться у розмірі: </w:t>
      </w:r>
    </w:p>
    <w:p w:rsidR="00A63E86" w:rsidRPr="00A63E86" w:rsidRDefault="00A63E86" w:rsidP="00A63E86">
      <w:pPr>
        <w:pStyle w:val="a5"/>
        <w:ind w:left="0" w:firstLine="567"/>
        <w:jc w:val="both"/>
        <w:rPr>
          <w:rStyle w:val="hmessageout"/>
          <w:rFonts w:ascii="Times New Roman" w:hAnsi="Times New Roman"/>
          <w:sz w:val="18"/>
          <w:szCs w:val="18"/>
        </w:rPr>
      </w:pPr>
      <w:r w:rsidRPr="00A63E86">
        <w:rPr>
          <w:rStyle w:val="hmessageout"/>
          <w:rFonts w:ascii="Times New Roman" w:hAnsi="Times New Roman"/>
          <w:sz w:val="18"/>
          <w:szCs w:val="18"/>
        </w:rPr>
        <w:t>за період до 3-х місяців розміщення вкладу - по ставці, що складає 30% від діючої на момент відкликання вкладу ставки відповідно до Договору;</w:t>
      </w:r>
    </w:p>
    <w:p w:rsidR="00A63E86" w:rsidRPr="00A63E86" w:rsidRDefault="00A63E86" w:rsidP="00A63E86">
      <w:pPr>
        <w:pStyle w:val="a5"/>
        <w:ind w:left="0" w:firstLine="567"/>
        <w:jc w:val="both"/>
        <w:rPr>
          <w:rStyle w:val="hmessageout"/>
          <w:rFonts w:ascii="Times New Roman" w:hAnsi="Times New Roman"/>
          <w:sz w:val="18"/>
          <w:szCs w:val="18"/>
        </w:rPr>
      </w:pPr>
      <w:r w:rsidRPr="00A63E86">
        <w:rPr>
          <w:rStyle w:val="hmessageout"/>
          <w:rFonts w:ascii="Times New Roman" w:hAnsi="Times New Roman"/>
          <w:sz w:val="18"/>
          <w:szCs w:val="18"/>
        </w:rPr>
        <w:t>в період від 3-х до 6-ти міс. - 60% від вищевказаної ставки;</w:t>
      </w:r>
    </w:p>
    <w:p w:rsidR="00A63E86" w:rsidRPr="00A63E86" w:rsidRDefault="00A63E86" w:rsidP="00A63E86">
      <w:pPr>
        <w:pStyle w:val="a5"/>
        <w:ind w:left="0" w:firstLine="567"/>
        <w:jc w:val="both"/>
        <w:rPr>
          <w:rStyle w:val="hmessageout"/>
          <w:rFonts w:ascii="Times New Roman" w:hAnsi="Times New Roman"/>
          <w:sz w:val="18"/>
          <w:szCs w:val="18"/>
        </w:rPr>
      </w:pPr>
      <w:r w:rsidRPr="00A63E86">
        <w:rPr>
          <w:rStyle w:val="hmessageout"/>
          <w:rFonts w:ascii="Times New Roman" w:hAnsi="Times New Roman"/>
          <w:sz w:val="18"/>
          <w:szCs w:val="18"/>
        </w:rPr>
        <w:t>в період від 6-ти до 12 міс. - 75% від вищевказаної ставки.</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у зв’язку з достроковим розірванням Договору.</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6.3. У випадку дострокового розірвання Договору після його автоматичної пролонгації (згідно умов п.10.3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п.6.2. цього Договору.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06AD4" w:rsidRPr="00A63E86" w:rsidTr="00D23F35">
        <w:tc>
          <w:tcPr>
            <w:tcW w:w="10206" w:type="dxa"/>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7. Відповідальність Сторін</w:t>
            </w:r>
          </w:p>
        </w:tc>
      </w:tr>
    </w:tbl>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7.1. Вкладник бере на себе повну відповідальність за правильність зазначеної в цьому Договорі адреси свого місця проживання та іншої інформації про нього. </w:t>
      </w:r>
    </w:p>
    <w:p w:rsidR="00306AD4" w:rsidRPr="00A63E86" w:rsidRDefault="00306AD4" w:rsidP="00A63E86">
      <w:pPr>
        <w:pStyle w:val="Iauiue"/>
        <w:spacing w:after="0" w:line="240" w:lineRule="auto"/>
        <w:ind w:firstLine="540"/>
        <w:jc w:val="both"/>
        <w:rPr>
          <w:rFonts w:ascii="Times New Roman" w:hAnsi="Times New Roman"/>
          <w:sz w:val="18"/>
          <w:szCs w:val="18"/>
          <w:lang w:val="uk-UA"/>
        </w:rPr>
      </w:pPr>
      <w:r w:rsidRPr="00A63E86">
        <w:rPr>
          <w:rFonts w:ascii="Times New Roman" w:hAnsi="Times New Roman"/>
          <w:sz w:val="18"/>
          <w:szCs w:val="18"/>
          <w:lang w:val="uk-UA"/>
        </w:rPr>
        <w:t>7.2. 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306AD4" w:rsidRPr="00A63E86" w:rsidRDefault="00306AD4" w:rsidP="00A63E86">
      <w:pPr>
        <w:pStyle w:val="Iauiue"/>
        <w:spacing w:after="0" w:line="240" w:lineRule="auto"/>
        <w:ind w:firstLine="540"/>
        <w:jc w:val="both"/>
        <w:rPr>
          <w:rFonts w:ascii="Times New Roman" w:hAnsi="Times New Roman"/>
          <w:sz w:val="18"/>
          <w:szCs w:val="18"/>
          <w:lang w:val="uk-UA"/>
        </w:rPr>
      </w:pPr>
      <w:r w:rsidRPr="00A63E86">
        <w:rPr>
          <w:rFonts w:ascii="Times New Roman" w:hAnsi="Times New Roman"/>
          <w:sz w:val="18"/>
          <w:szCs w:val="18"/>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або її регіональних відділень),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306AD4" w:rsidRDefault="00306AD4" w:rsidP="00A63E86">
      <w:pPr>
        <w:pStyle w:val="a5"/>
        <w:ind w:left="0" w:firstLine="540"/>
        <w:jc w:val="both"/>
        <w:rPr>
          <w:rFonts w:ascii="Times New Roman" w:hAnsi="Times New Roman"/>
          <w:sz w:val="18"/>
          <w:szCs w:val="18"/>
          <w:lang w:val="ru-RU"/>
        </w:rPr>
      </w:pPr>
      <w:r w:rsidRPr="00A63E86">
        <w:rPr>
          <w:rFonts w:ascii="Times New Roman" w:hAnsi="Times New Roman"/>
          <w:sz w:val="18"/>
          <w:szCs w:val="18"/>
        </w:rPr>
        <w:t>7.3. 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B978D2" w:rsidRPr="00B978D2" w:rsidRDefault="00B978D2" w:rsidP="00A63E86">
      <w:pPr>
        <w:pStyle w:val="a5"/>
        <w:ind w:left="0" w:firstLine="540"/>
        <w:jc w:val="both"/>
        <w:rPr>
          <w:rFonts w:ascii="Times New Roman" w:hAnsi="Times New Roman"/>
          <w:sz w:val="18"/>
          <w:szCs w:val="18"/>
          <w:lang w:val="ru-RU"/>
        </w:rPr>
      </w:pPr>
      <w:r w:rsidRPr="00B978D2">
        <w:rPr>
          <w:rFonts w:ascii="Times New Roman" w:hAnsi="Times New Roman"/>
          <w:sz w:val="18"/>
          <w:szCs w:val="18"/>
        </w:rPr>
        <w:t xml:space="preserve">7.4. </w:t>
      </w:r>
      <w:r w:rsidRPr="00B978D2">
        <w:rPr>
          <w:rFonts w:ascii="Times New Roman" w:hAnsi="Times New Roman"/>
          <w:sz w:val="18"/>
          <w:szCs w:val="18"/>
          <w:lang w:eastAsia="uk-UA"/>
        </w:rPr>
        <w:t xml:space="preserve">У разі </w:t>
      </w:r>
      <w:r w:rsidRPr="00B978D2">
        <w:rPr>
          <w:rFonts w:ascii="Times New Roman" w:hAnsi="Times New Roman"/>
          <w:sz w:val="18"/>
          <w:szCs w:val="18"/>
          <w:lang w:val="ru-RU" w:eastAsia="uk-UA"/>
        </w:rPr>
        <w:t xml:space="preserve"> </w:t>
      </w:r>
      <w:r w:rsidRPr="00B978D2">
        <w:rPr>
          <w:rFonts w:ascii="Times New Roman" w:hAnsi="Times New Roman"/>
          <w:sz w:val="18"/>
          <w:szCs w:val="18"/>
          <w:lang w:eastAsia="uk-UA"/>
        </w:rPr>
        <w:t>невиконання Вкладником зобов’язання , передбаченого п. 2.1.8 цього Договору щодо повторного письмового ознайомлення з Довідкою</w:t>
      </w:r>
      <w:r w:rsidRPr="00B978D2">
        <w:rPr>
          <w:rFonts w:ascii="Times New Roman" w:hAnsi="Times New Roman"/>
          <w:sz w:val="18"/>
          <w:szCs w:val="18"/>
        </w:rPr>
        <w:t xml:space="preserve"> про систему гарантування вкладів фізичних осіб</w:t>
      </w:r>
      <w:r w:rsidRPr="00B978D2">
        <w:rPr>
          <w:rFonts w:ascii="Times New Roman" w:hAnsi="Times New Roman"/>
          <w:sz w:val="18"/>
          <w:szCs w:val="18"/>
          <w:lang w:eastAsia="uk-UA"/>
        </w:rPr>
        <w:t>, Банк не несе відповідальності за можливі наслідки, що виникнуть в результаті не ознайомлення Вкладника з Довідкою</w:t>
      </w:r>
      <w:r w:rsidRPr="00B978D2">
        <w:rPr>
          <w:rFonts w:ascii="Times New Roman" w:hAnsi="Times New Roman"/>
          <w:sz w:val="18"/>
          <w:szCs w:val="18"/>
          <w:lang w:val="ru-RU" w:eastAsia="uk-UA"/>
        </w:rPr>
        <w:t>.</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7.</w:t>
      </w:r>
      <w:r w:rsidR="00B978D2">
        <w:rPr>
          <w:rFonts w:ascii="Times New Roman" w:hAnsi="Times New Roman"/>
          <w:sz w:val="18"/>
          <w:szCs w:val="18"/>
          <w:lang w:val="ru-RU"/>
        </w:rPr>
        <w:t>5</w:t>
      </w:r>
      <w:r w:rsidRPr="00A63E86">
        <w:rPr>
          <w:rFonts w:ascii="Times New Roman" w:hAnsi="Times New Roman"/>
          <w:sz w:val="18"/>
          <w:szCs w:val="18"/>
        </w:rPr>
        <w:t>. 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306AD4" w:rsidRPr="00A63E86" w:rsidRDefault="00306AD4" w:rsidP="00A63E86">
      <w:pPr>
        <w:pStyle w:val="a5"/>
        <w:ind w:left="0" w:firstLine="539"/>
        <w:jc w:val="both"/>
        <w:rPr>
          <w:rFonts w:ascii="Times New Roman" w:hAnsi="Times New Roman"/>
          <w:sz w:val="18"/>
          <w:szCs w:val="18"/>
        </w:rPr>
      </w:pPr>
      <w:r w:rsidRPr="00A63E86">
        <w:rPr>
          <w:rFonts w:ascii="Times New Roman" w:hAnsi="Times New Roman"/>
          <w:sz w:val="18"/>
          <w:szCs w:val="18"/>
        </w:rPr>
        <w:t>7.</w:t>
      </w:r>
      <w:r w:rsidR="00B978D2">
        <w:rPr>
          <w:rFonts w:ascii="Times New Roman" w:hAnsi="Times New Roman"/>
          <w:sz w:val="18"/>
          <w:szCs w:val="18"/>
          <w:lang w:val="ru-RU"/>
        </w:rPr>
        <w:t>6</w:t>
      </w:r>
      <w:r w:rsidRPr="00A63E86">
        <w:rPr>
          <w:rFonts w:ascii="Times New Roman" w:hAnsi="Times New Roman"/>
          <w:sz w:val="18"/>
          <w:szCs w:val="18"/>
        </w:rPr>
        <w:t>. 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06AD4" w:rsidRPr="00A63E86" w:rsidTr="00D23F35">
        <w:tc>
          <w:tcPr>
            <w:tcW w:w="10206" w:type="dxa"/>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 xml:space="preserve">8. Банківська таємниця </w:t>
            </w:r>
          </w:p>
        </w:tc>
      </w:tr>
    </w:tbl>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8.1. 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306AD4" w:rsidRPr="00B978D2" w:rsidRDefault="00B978D2" w:rsidP="00A63E86">
      <w:pPr>
        <w:pStyle w:val="a5"/>
        <w:ind w:left="0" w:firstLine="540"/>
        <w:jc w:val="both"/>
        <w:rPr>
          <w:rFonts w:ascii="Times New Roman" w:hAnsi="Times New Roman"/>
          <w:sz w:val="18"/>
          <w:szCs w:val="18"/>
        </w:rPr>
      </w:pPr>
      <w:r w:rsidRPr="00B978D2">
        <w:rPr>
          <w:rFonts w:ascii="Times New Roman" w:hAnsi="Times New Roman"/>
          <w:sz w:val="18"/>
          <w:szCs w:val="18"/>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r w:rsidR="00306AD4" w:rsidRPr="00B978D2">
        <w:rPr>
          <w:rFonts w:ascii="Times New Roman" w:hAnsi="Times New Roman"/>
          <w:sz w:val="18"/>
          <w:szCs w:val="18"/>
        </w:rPr>
        <w:t>.</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8.2. 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 </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 xml:space="preserve">8.3. Сторони зобов’язуються забезпечувати цілісність і захищеність банківської таємниці та гарантують дотримання вимог чинного законодавства України щодо зберігання, захисту, використання і розкриття банківської таємниці. </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8.4. 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306AD4" w:rsidRPr="00A63E86" w:rsidRDefault="00306AD4" w:rsidP="00A63E86">
      <w:pPr>
        <w:pStyle w:val="a5"/>
        <w:ind w:left="0" w:firstLine="540"/>
        <w:jc w:val="both"/>
        <w:rPr>
          <w:rFonts w:ascii="Times New Roman" w:hAnsi="Times New Roman"/>
          <w:sz w:val="18"/>
          <w:szCs w:val="18"/>
        </w:rPr>
      </w:pPr>
      <w:r w:rsidRPr="00A63E86">
        <w:rPr>
          <w:rFonts w:ascii="Times New Roman" w:hAnsi="Times New Roman"/>
          <w:sz w:val="18"/>
          <w:szCs w:val="18"/>
        </w:rPr>
        <w:t>8.5. 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06AD4" w:rsidRPr="00A63E86" w:rsidTr="00D23F35">
        <w:tc>
          <w:tcPr>
            <w:tcW w:w="10206" w:type="dxa"/>
            <w:shd w:val="clear" w:color="auto" w:fill="00FFFF"/>
          </w:tcPr>
          <w:p w:rsidR="00306AD4" w:rsidRPr="00A63E86" w:rsidRDefault="00306AD4" w:rsidP="00A63E86">
            <w:pPr>
              <w:pStyle w:val="a5"/>
              <w:ind w:left="0" w:firstLine="567"/>
              <w:jc w:val="center"/>
              <w:rPr>
                <w:rFonts w:ascii="Times New Roman" w:hAnsi="Times New Roman"/>
                <w:b/>
                <w:bCs/>
                <w:sz w:val="18"/>
                <w:szCs w:val="18"/>
                <w:lang w:bidi="en-US"/>
              </w:rPr>
            </w:pPr>
            <w:r w:rsidRPr="00A63E86">
              <w:rPr>
                <w:rFonts w:ascii="Times New Roman" w:hAnsi="Times New Roman"/>
                <w:b/>
                <w:bCs/>
                <w:sz w:val="18"/>
                <w:szCs w:val="18"/>
                <w:lang w:bidi="en-US"/>
              </w:rPr>
              <w:t>9. Умови гарантування відшкодування коштів</w:t>
            </w:r>
          </w:p>
        </w:tc>
      </w:tr>
    </w:tbl>
    <w:p w:rsidR="00B978D2" w:rsidRPr="00B978D2" w:rsidRDefault="00B978D2" w:rsidP="00B978D2">
      <w:pPr>
        <w:pStyle w:val="a5"/>
        <w:ind w:left="0" w:firstLine="567"/>
        <w:jc w:val="both"/>
        <w:rPr>
          <w:rFonts w:ascii="Times New Roman" w:hAnsi="Times New Roman"/>
          <w:sz w:val="18"/>
          <w:szCs w:val="18"/>
        </w:rPr>
      </w:pPr>
      <w:r w:rsidRPr="00B978D2">
        <w:rPr>
          <w:rFonts w:ascii="Times New Roman" w:hAnsi="Times New Roman"/>
          <w:sz w:val="18"/>
          <w:szCs w:val="18"/>
        </w:rPr>
        <w:lastRenderedPageBreak/>
        <w:t>9.1. Укладаючи Договір Вкладник підтверджує, що до укладення цього договору був ознайомлений Банком з наступною інформацією:</w:t>
      </w:r>
    </w:p>
    <w:p w:rsidR="00B978D2" w:rsidRPr="00B978D2" w:rsidRDefault="00B978D2" w:rsidP="00B978D2">
      <w:pPr>
        <w:pStyle w:val="a5"/>
        <w:ind w:left="0" w:firstLine="567"/>
        <w:jc w:val="both"/>
        <w:rPr>
          <w:rFonts w:ascii="Times New Roman" w:hAnsi="Times New Roman"/>
          <w:sz w:val="18"/>
          <w:szCs w:val="18"/>
        </w:rPr>
      </w:pPr>
      <w:r w:rsidRPr="00B978D2">
        <w:rPr>
          <w:rFonts w:ascii="Times New Roman" w:hAnsi="Times New Roman"/>
          <w:sz w:val="18"/>
          <w:szCs w:val="18"/>
        </w:rPr>
        <w:t xml:space="preserve">9.1.1. На Вклад, що розміщений Вкладником згідно цього Договору, на дату його  укладення поширюються гарантії Фонду гарантування вкладів фізичних осіб (надалі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 </w:t>
      </w:r>
    </w:p>
    <w:p w:rsidR="00B978D2" w:rsidRPr="00B978D2" w:rsidRDefault="00B978D2" w:rsidP="00B978D2">
      <w:pPr>
        <w:pStyle w:val="31"/>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B978D2">
        <w:rPr>
          <w:rFonts w:ascii="Times New Roman" w:hAnsi="Times New Roman"/>
          <w:bCs/>
          <w:sz w:val="18"/>
          <w:szCs w:val="18"/>
          <w:lang w:val="uk-UA" w:eastAsia="ru-RU"/>
        </w:rPr>
        <w:t>9.1.2. 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B978D2" w:rsidRPr="00B978D2" w:rsidRDefault="00B978D2" w:rsidP="00B978D2">
      <w:pPr>
        <w:pStyle w:val="31"/>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B978D2">
        <w:rPr>
          <w:rFonts w:ascii="Times New Roman" w:hAnsi="Times New Roman"/>
          <w:bCs/>
          <w:sz w:val="18"/>
          <w:szCs w:val="18"/>
          <w:lang w:val="uk-UA" w:eastAsia="ru-RU"/>
        </w:rPr>
        <w:t>9.1.3. 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B978D2" w:rsidRPr="00B978D2" w:rsidRDefault="00B978D2" w:rsidP="00B978D2">
      <w:pPr>
        <w:pStyle w:val="a5"/>
        <w:ind w:left="0" w:firstLine="567"/>
        <w:jc w:val="both"/>
        <w:rPr>
          <w:rFonts w:ascii="Times New Roman" w:hAnsi="Times New Roman"/>
          <w:bCs/>
          <w:sz w:val="18"/>
          <w:szCs w:val="18"/>
        </w:rPr>
      </w:pPr>
      <w:r w:rsidRPr="00B978D2">
        <w:rPr>
          <w:rFonts w:ascii="Times New Roman" w:hAnsi="Times New Roman"/>
          <w:bCs/>
          <w:sz w:val="18"/>
          <w:szCs w:val="18"/>
        </w:rPr>
        <w:t>9.1.4. Ц</w:t>
      </w:r>
      <w:r w:rsidRPr="00B978D2">
        <w:rPr>
          <w:rFonts w:ascii="Times New Roman" w:hAnsi="Times New Roman"/>
          <w:sz w:val="18"/>
          <w:szCs w:val="18"/>
        </w:rPr>
        <w:t>ей вклад не відшкодовуватиметься</w:t>
      </w:r>
      <w:r w:rsidRPr="00B978D2">
        <w:rPr>
          <w:rFonts w:ascii="Times New Roman" w:hAnsi="Times New Roman"/>
          <w:bCs/>
          <w:sz w:val="18"/>
          <w:szCs w:val="18"/>
        </w:rPr>
        <w:t xml:space="preserve"> Фондом,</w:t>
      </w:r>
      <w:r w:rsidRPr="00B978D2">
        <w:rPr>
          <w:rFonts w:ascii="Times New Roman" w:hAnsi="Times New Roman"/>
          <w:sz w:val="18"/>
          <w:szCs w:val="18"/>
        </w:rPr>
        <w:t xml:space="preserve"> якщо він підпадає або підпаде протягом дії цього Договору під дію</w:t>
      </w:r>
      <w:r w:rsidRPr="00B978D2">
        <w:rPr>
          <w:rFonts w:ascii="Times New Roman" w:hAnsi="Times New Roman"/>
          <w:bCs/>
          <w:sz w:val="18"/>
          <w:szCs w:val="18"/>
        </w:rPr>
        <w:t xml:space="preserve"> частини четвертої ст. 26 Закону України «Про систему гарантування вкладів фізичних осіб»,</w:t>
      </w:r>
      <w:r w:rsidRPr="00B978D2">
        <w:rPr>
          <w:rFonts w:ascii="Times New Roman" w:hAnsi="Times New Roman"/>
          <w:sz w:val="18"/>
          <w:szCs w:val="18"/>
        </w:rPr>
        <w:t xml:space="preserve"> де міститься перелік умов, за яких Фонд не відшкодовує кошти</w:t>
      </w:r>
      <w:r w:rsidRPr="00B978D2">
        <w:rPr>
          <w:rFonts w:ascii="Times New Roman" w:hAnsi="Times New Roman"/>
          <w:bCs/>
          <w:sz w:val="18"/>
          <w:szCs w:val="18"/>
        </w:rPr>
        <w:t xml:space="preserve"> (інформація розміщена також на офіційній сторінці Фонду в мережі Інтернет за посиланням: </w:t>
      </w:r>
      <w:hyperlink r:id="rId7" w:history="1">
        <w:r w:rsidRPr="00B978D2">
          <w:rPr>
            <w:rStyle w:val="a9"/>
            <w:bCs/>
            <w:sz w:val="18"/>
            <w:szCs w:val="18"/>
          </w:rPr>
          <w:t>http://www.fg.gov.ua/</w:t>
        </w:r>
      </w:hyperlink>
      <w:r w:rsidRPr="00B978D2">
        <w:rPr>
          <w:rFonts w:ascii="Times New Roman" w:hAnsi="Times New Roman"/>
          <w:sz w:val="18"/>
          <w:szCs w:val="18"/>
        </w:rPr>
        <w:t>, а також у Довідці про систему гарантування вкладів фізичних осіб, з якою Вкладник ознайомлений до укладання Договору в паперовій формі у Відділенні Банку</w:t>
      </w:r>
      <w:r w:rsidRPr="00B978D2">
        <w:rPr>
          <w:rFonts w:ascii="Times New Roman" w:hAnsi="Times New Roman"/>
          <w:bCs/>
          <w:sz w:val="18"/>
          <w:szCs w:val="18"/>
        </w:rPr>
        <w:t>).</w:t>
      </w:r>
    </w:p>
    <w:p w:rsidR="00B978D2" w:rsidRPr="00B978D2" w:rsidRDefault="00B978D2" w:rsidP="00B978D2">
      <w:pPr>
        <w:pStyle w:val="a5"/>
        <w:ind w:left="0" w:firstLine="567"/>
        <w:jc w:val="both"/>
        <w:rPr>
          <w:rFonts w:ascii="Times New Roman" w:hAnsi="Times New Roman"/>
          <w:sz w:val="18"/>
          <w:szCs w:val="18"/>
        </w:rPr>
      </w:pPr>
      <w:r w:rsidRPr="00B978D2">
        <w:rPr>
          <w:rFonts w:ascii="Times New Roman" w:hAnsi="Times New Roman"/>
          <w:bCs/>
          <w:sz w:val="18"/>
          <w:szCs w:val="18"/>
        </w:rPr>
        <w:t>9.1.5. Н</w:t>
      </w:r>
      <w:r w:rsidRPr="00B978D2">
        <w:rPr>
          <w:rFonts w:ascii="Times New Roman" w:hAnsi="Times New Roman"/>
          <w:sz w:val="18"/>
          <w:szCs w:val="18"/>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ліквідації Банку).</w:t>
      </w:r>
    </w:p>
    <w:p w:rsidR="00306AD4" w:rsidRPr="00B978D2" w:rsidRDefault="00B978D2" w:rsidP="007F647F">
      <w:pPr>
        <w:pStyle w:val="a5"/>
        <w:ind w:left="0" w:firstLine="567"/>
        <w:jc w:val="both"/>
        <w:rPr>
          <w:rFonts w:ascii="Times New Roman" w:hAnsi="Times New Roman"/>
          <w:bCs/>
          <w:sz w:val="18"/>
          <w:szCs w:val="18"/>
        </w:rPr>
      </w:pPr>
      <w:r w:rsidRPr="00B978D2">
        <w:rPr>
          <w:rFonts w:ascii="Times New Roman" w:hAnsi="Times New Roman"/>
          <w:sz w:val="18"/>
          <w:szCs w:val="18"/>
        </w:rPr>
        <w:t xml:space="preserve">9.2. </w:t>
      </w:r>
      <w:r w:rsidRPr="00B978D2">
        <w:rPr>
          <w:rFonts w:ascii="Times New Roman" w:hAnsi="Times New Roman"/>
          <w:sz w:val="18"/>
          <w:szCs w:val="18"/>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306AD4" w:rsidRPr="007F647F" w:rsidTr="00D23F35">
        <w:tc>
          <w:tcPr>
            <w:tcW w:w="10206" w:type="dxa"/>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10. Строк дії та порядок зміни Договору. Інші умови</w:t>
            </w:r>
          </w:p>
        </w:tc>
      </w:tr>
    </w:tbl>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10.1. 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10.2. 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 xml:space="preserve">10.3. 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 </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10.4. 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10.5. 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2.3., в кінці операційного дня меморіальним ордером  перераховує суму Вкладу та нараховані за ним проценти на рахунок Вкладника №</w:t>
      </w:r>
      <w:r w:rsidR="00C46F5F" w:rsidRPr="00A63E86">
        <w:rPr>
          <w:rFonts w:ascii="Times New Roman" w:hAnsi="Times New Roman"/>
          <w:b/>
          <w:sz w:val="18"/>
          <w:szCs w:val="18"/>
        </w:rPr>
        <w:fldChar w:fldCharType="begin">
          <w:ffData>
            <w:name w:val="СЧЕТКОР3"/>
            <w:enabled/>
            <w:calcOnExit w:val="0"/>
            <w:textInput/>
          </w:ffData>
        </w:fldChar>
      </w:r>
      <w:bookmarkStart w:id="28" w:name="СЧЕТКОР3"/>
      <w:r w:rsidR="00A63E86" w:rsidRPr="00A63E86">
        <w:rPr>
          <w:rFonts w:ascii="Times New Roman" w:hAnsi="Times New Roman"/>
          <w:b/>
          <w:sz w:val="18"/>
          <w:szCs w:val="18"/>
        </w:rPr>
        <w:instrText xml:space="preserve"> FORMTEXT </w:instrText>
      </w:r>
      <w:r w:rsidR="00C46F5F" w:rsidRPr="00A63E86">
        <w:rPr>
          <w:rFonts w:ascii="Times New Roman" w:hAnsi="Times New Roman"/>
          <w:b/>
          <w:sz w:val="18"/>
          <w:szCs w:val="18"/>
        </w:rPr>
      </w:r>
      <w:r w:rsidR="00C46F5F" w:rsidRPr="00A63E86">
        <w:rPr>
          <w:rFonts w:ascii="Times New Roman" w:hAnsi="Times New Roman"/>
          <w:b/>
          <w:sz w:val="18"/>
          <w:szCs w:val="18"/>
        </w:rPr>
        <w:fldChar w:fldCharType="separate"/>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A63E86" w:rsidRPr="00A63E86">
        <w:rPr>
          <w:rFonts w:ascii="Times New Roman" w:hAnsi="Times New Roman"/>
          <w:b/>
          <w:noProof/>
          <w:sz w:val="18"/>
          <w:szCs w:val="18"/>
        </w:rPr>
        <w:t> </w:t>
      </w:r>
      <w:r w:rsidR="00C46F5F" w:rsidRPr="00A63E86">
        <w:rPr>
          <w:rFonts w:ascii="Times New Roman" w:hAnsi="Times New Roman"/>
          <w:b/>
          <w:sz w:val="18"/>
          <w:szCs w:val="18"/>
        </w:rPr>
        <w:fldChar w:fldCharType="end"/>
      </w:r>
      <w:bookmarkEnd w:id="28"/>
      <w:r w:rsidRPr="00A63E86">
        <w:rPr>
          <w:rFonts w:ascii="Times New Roman" w:hAnsi="Times New Roman"/>
          <w:sz w:val="18"/>
          <w:szCs w:val="18"/>
        </w:rPr>
        <w:t>, відкритий у Банку.</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10.6. При зміні рахунків Банк зобов’язаний повідомити Вкладника про це письмово у триденний строк (рекомендованим листом з повідомленням).</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 xml:space="preserve">10.7. 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   </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 xml:space="preserve"> 10.8. 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 </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 xml:space="preserve">10.9. У випадках, не врегульованих цим Договором, Сторони керуються чинним законодавством України. </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10.10. У випадку зміни будь-якого з реквізитів Банку або Вкладника, зазначених у р.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10.11. Договір складено у двох примірниках, які мають однакову юридичну силу, по одному для кожної зі Сторін.</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10.12. 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t>10.13. Сторони домовилися, що з метою виконання вимог Закону FATCA, Банк має право вимагати від Вкладника надання необхідних відомостей/документів.</w:t>
      </w:r>
    </w:p>
    <w:p w:rsidR="00306AD4" w:rsidRPr="00A63E86" w:rsidRDefault="00306AD4" w:rsidP="00A63E86">
      <w:pPr>
        <w:pStyle w:val="a5"/>
        <w:ind w:left="0" w:firstLine="567"/>
        <w:jc w:val="both"/>
        <w:rPr>
          <w:rFonts w:ascii="Times New Roman" w:hAnsi="Times New Roman"/>
          <w:sz w:val="18"/>
          <w:szCs w:val="18"/>
        </w:rPr>
      </w:pPr>
      <w:r w:rsidRPr="00A63E86">
        <w:rPr>
          <w:rFonts w:ascii="Times New Roman" w:hAnsi="Times New Roman"/>
          <w:sz w:val="18"/>
          <w:szCs w:val="18"/>
        </w:rPr>
        <w:lastRenderedPageBreak/>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4"/>
        <w:gridCol w:w="2888"/>
        <w:gridCol w:w="189"/>
        <w:gridCol w:w="112"/>
      </w:tblGrid>
      <w:tr w:rsidR="00306AD4" w:rsidRPr="00A63E86" w:rsidTr="00B01775">
        <w:trPr>
          <w:gridAfter w:val="2"/>
          <w:wAfter w:w="301" w:type="dxa"/>
        </w:trPr>
        <w:tc>
          <w:tcPr>
            <w:tcW w:w="9572" w:type="dxa"/>
            <w:gridSpan w:val="2"/>
            <w:shd w:val="clear" w:color="auto" w:fill="00FFFF"/>
          </w:tcPr>
          <w:p w:rsidR="00306AD4" w:rsidRPr="00A63E86" w:rsidRDefault="00306AD4" w:rsidP="00A63E86">
            <w:pPr>
              <w:pStyle w:val="a5"/>
              <w:ind w:left="0" w:firstLine="540"/>
              <w:jc w:val="center"/>
              <w:rPr>
                <w:rFonts w:ascii="Times New Roman" w:hAnsi="Times New Roman"/>
                <w:b/>
                <w:bCs/>
                <w:sz w:val="18"/>
                <w:szCs w:val="18"/>
                <w:lang w:bidi="en-US"/>
              </w:rPr>
            </w:pPr>
            <w:r w:rsidRPr="00A63E86">
              <w:rPr>
                <w:rFonts w:ascii="Times New Roman" w:hAnsi="Times New Roman"/>
                <w:b/>
                <w:bCs/>
                <w:sz w:val="18"/>
                <w:szCs w:val="18"/>
                <w:lang w:bidi="en-US"/>
              </w:rPr>
              <w:t>11. Реквізити та підписи Сторін</w:t>
            </w:r>
          </w:p>
        </w:tc>
      </w:tr>
      <w:tr w:rsidR="00306AD4" w:rsidRPr="00A63E86" w:rsidTr="00B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873" w:type="dxa"/>
            <w:gridSpan w:val="4"/>
          </w:tcPr>
          <w:tbl>
            <w:tblPr>
              <w:tblW w:w="9360" w:type="dxa"/>
              <w:tblLook w:val="0000"/>
            </w:tblPr>
            <w:tblGrid>
              <w:gridCol w:w="5226"/>
              <w:gridCol w:w="4134"/>
            </w:tblGrid>
            <w:tr w:rsidR="00306AD4" w:rsidRPr="00A63E86" w:rsidTr="00B01775">
              <w:trPr>
                <w:trHeight w:val="208"/>
              </w:trPr>
              <w:tc>
                <w:tcPr>
                  <w:tcW w:w="5226" w:type="dxa"/>
                </w:tcPr>
                <w:p w:rsidR="00306AD4" w:rsidRPr="00A63E86" w:rsidRDefault="00306AD4" w:rsidP="00A63E86">
                  <w:pPr>
                    <w:pStyle w:val="a5"/>
                    <w:ind w:left="0" w:firstLine="0"/>
                    <w:jc w:val="both"/>
                    <w:rPr>
                      <w:rFonts w:ascii="Times New Roman" w:hAnsi="Times New Roman"/>
                      <w:b/>
                      <w:bCs/>
                      <w:sz w:val="18"/>
                      <w:szCs w:val="18"/>
                      <w:lang w:bidi="en-US"/>
                    </w:rPr>
                  </w:pPr>
                  <w:r w:rsidRPr="00A63E86">
                    <w:rPr>
                      <w:rFonts w:ascii="Times New Roman" w:hAnsi="Times New Roman"/>
                      <w:b/>
                      <w:bCs/>
                      <w:sz w:val="18"/>
                      <w:szCs w:val="18"/>
                      <w:lang w:bidi="en-US"/>
                    </w:rPr>
                    <w:t xml:space="preserve">БАНК: </w:t>
                  </w:r>
                </w:p>
              </w:tc>
              <w:tc>
                <w:tcPr>
                  <w:tcW w:w="4134" w:type="dxa"/>
                </w:tcPr>
                <w:p w:rsidR="00306AD4" w:rsidRPr="00A63E86" w:rsidRDefault="00306AD4" w:rsidP="00A63E86">
                  <w:pPr>
                    <w:pStyle w:val="a5"/>
                    <w:ind w:left="0" w:firstLine="0"/>
                    <w:jc w:val="both"/>
                    <w:rPr>
                      <w:rFonts w:ascii="Times New Roman" w:hAnsi="Times New Roman"/>
                      <w:b/>
                      <w:bCs/>
                      <w:sz w:val="18"/>
                      <w:szCs w:val="18"/>
                      <w:lang w:bidi="en-US"/>
                    </w:rPr>
                  </w:pPr>
                  <w:r w:rsidRPr="00A63E86">
                    <w:rPr>
                      <w:rFonts w:ascii="Times New Roman" w:hAnsi="Times New Roman"/>
                      <w:b/>
                      <w:bCs/>
                      <w:sz w:val="18"/>
                      <w:szCs w:val="18"/>
                      <w:lang w:bidi="en-US"/>
                    </w:rPr>
                    <w:t>ВКЛАДНИК:</w:t>
                  </w:r>
                </w:p>
              </w:tc>
            </w:tr>
            <w:tr w:rsidR="00306AD4" w:rsidRPr="00A63E86" w:rsidTr="00B01775">
              <w:trPr>
                <w:trHeight w:val="495"/>
              </w:trPr>
              <w:tc>
                <w:tcPr>
                  <w:tcW w:w="5226" w:type="dxa"/>
                </w:tcPr>
                <w:p w:rsidR="008A29AA" w:rsidRPr="007E24A0" w:rsidRDefault="008A29AA" w:rsidP="008A29AA">
                  <w:pPr>
                    <w:pStyle w:val="a5"/>
                    <w:ind w:left="0" w:firstLine="0"/>
                    <w:jc w:val="both"/>
                    <w:rPr>
                      <w:rFonts w:ascii="Times New Roman" w:hAnsi="Times New Roman"/>
                      <w:bCs/>
                      <w:sz w:val="18"/>
                      <w:szCs w:val="18"/>
                      <w:lang w:bidi="en-US"/>
                    </w:rPr>
                  </w:pPr>
                  <w:r w:rsidRPr="007E24A0">
                    <w:rPr>
                      <w:rFonts w:ascii="Times New Roman" w:hAnsi="Times New Roman"/>
                      <w:bCs/>
                      <w:sz w:val="18"/>
                      <w:szCs w:val="18"/>
                      <w:lang w:bidi="en-US"/>
                    </w:rPr>
                    <w:t xml:space="preserve">АКЦІОНЕРНЕ ТОВАРИСТВО "БТА БАНК" </w:t>
                  </w:r>
                </w:p>
                <w:p w:rsidR="008A29AA" w:rsidRPr="007E24A0" w:rsidRDefault="008A29AA" w:rsidP="008A29AA">
                  <w:pPr>
                    <w:pStyle w:val="a5"/>
                    <w:ind w:left="0" w:firstLine="0"/>
                    <w:jc w:val="both"/>
                    <w:rPr>
                      <w:rFonts w:ascii="Times New Roman" w:hAnsi="Times New Roman"/>
                      <w:bCs/>
                      <w:sz w:val="18"/>
                      <w:szCs w:val="18"/>
                      <w:lang w:bidi="en-US"/>
                    </w:rPr>
                  </w:pPr>
                  <w:r w:rsidRPr="007E24A0">
                    <w:rPr>
                      <w:rFonts w:ascii="Times New Roman" w:hAnsi="Times New Roman"/>
                      <w:bCs/>
                      <w:sz w:val="18"/>
                      <w:szCs w:val="18"/>
                      <w:lang w:bidi="en-US"/>
                    </w:rPr>
                    <w:t xml:space="preserve">Місцезнаходження: </w:t>
                  </w:r>
                </w:p>
                <w:p w:rsidR="008A29AA" w:rsidRPr="007E24A0" w:rsidRDefault="008A29AA" w:rsidP="008A29AA">
                  <w:pPr>
                    <w:pStyle w:val="a5"/>
                    <w:ind w:left="0" w:firstLine="0"/>
                    <w:jc w:val="both"/>
                    <w:rPr>
                      <w:rFonts w:ascii="Times New Roman" w:hAnsi="Times New Roman"/>
                      <w:bCs/>
                      <w:sz w:val="18"/>
                      <w:szCs w:val="18"/>
                      <w:lang w:bidi="en-US"/>
                    </w:rPr>
                  </w:pPr>
                  <w:r w:rsidRPr="007E24A0">
                    <w:rPr>
                      <w:rFonts w:ascii="Times New Roman" w:hAnsi="Times New Roman"/>
                      <w:bCs/>
                      <w:sz w:val="18"/>
                      <w:szCs w:val="18"/>
                      <w:lang w:bidi="en-US"/>
                    </w:rPr>
                    <w:t>04111, Україна, місто Київ, вул. Д.</w:t>
                  </w:r>
                  <w:proofErr w:type="spellStart"/>
                  <w:r w:rsidRPr="007E24A0">
                    <w:rPr>
                      <w:rFonts w:ascii="Times New Roman" w:hAnsi="Times New Roman"/>
                      <w:bCs/>
                      <w:sz w:val="18"/>
                      <w:szCs w:val="18"/>
                      <w:lang w:bidi="en-US"/>
                    </w:rPr>
                    <w:t>Щербаківського</w:t>
                  </w:r>
                  <w:proofErr w:type="spellEnd"/>
                  <w:r w:rsidRPr="007E24A0">
                    <w:rPr>
                      <w:rFonts w:ascii="Times New Roman" w:hAnsi="Times New Roman"/>
                      <w:bCs/>
                      <w:sz w:val="18"/>
                      <w:szCs w:val="18"/>
                      <w:lang w:bidi="en-US"/>
                    </w:rPr>
                    <w:t>, 35</w:t>
                  </w:r>
                </w:p>
                <w:p w:rsidR="00306AD4" w:rsidRPr="00A63E86" w:rsidRDefault="00306AD4" w:rsidP="00A63E86">
                  <w:pPr>
                    <w:pStyle w:val="a5"/>
                    <w:ind w:left="0" w:firstLine="0"/>
                    <w:jc w:val="both"/>
                    <w:rPr>
                      <w:rFonts w:ascii="Times New Roman" w:hAnsi="Times New Roman"/>
                      <w:b/>
                      <w:bCs/>
                      <w:sz w:val="18"/>
                      <w:szCs w:val="18"/>
                      <w:lang w:bidi="en-US"/>
                    </w:rPr>
                  </w:pPr>
                </w:p>
              </w:tc>
              <w:tc>
                <w:tcPr>
                  <w:tcW w:w="4134"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 xml:space="preserve">(П.І.Пб.) </w:t>
                  </w:r>
                  <w:r w:rsidR="00C46F5F" w:rsidRPr="00A63E86">
                    <w:rPr>
                      <w:rFonts w:ascii="Times New Roman" w:hAnsi="Times New Roman"/>
                      <w:bCs/>
                      <w:sz w:val="18"/>
                      <w:szCs w:val="18"/>
                      <w:lang w:bidi="en-US"/>
                    </w:rPr>
                    <w:fldChar w:fldCharType="begin">
                      <w:ffData>
                        <w:name w:val="ФИО1"/>
                        <w:enabled/>
                        <w:calcOnExit w:val="0"/>
                        <w:textInput/>
                      </w:ffData>
                    </w:fldChar>
                  </w:r>
                  <w:bookmarkStart w:id="29" w:name="ФИО1"/>
                  <w:r w:rsidR="00A63E86" w:rsidRPr="00A63E86">
                    <w:rPr>
                      <w:rFonts w:ascii="Times New Roman" w:hAnsi="Times New Roman"/>
                      <w:bCs/>
                      <w:sz w:val="18"/>
                      <w:szCs w:val="18"/>
                      <w:lang w:bidi="en-US"/>
                    </w:rPr>
                    <w:instrText xml:space="preserve"> FORMTEXT </w:instrText>
                  </w:r>
                  <w:r w:rsidR="00C46F5F" w:rsidRPr="00A63E86">
                    <w:rPr>
                      <w:rFonts w:ascii="Times New Roman" w:hAnsi="Times New Roman"/>
                      <w:bCs/>
                      <w:sz w:val="18"/>
                      <w:szCs w:val="18"/>
                      <w:lang w:bidi="en-US"/>
                    </w:rPr>
                  </w:r>
                  <w:r w:rsidR="00C46F5F"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C46F5F" w:rsidRPr="00A63E86">
                    <w:rPr>
                      <w:rFonts w:ascii="Times New Roman" w:hAnsi="Times New Roman"/>
                      <w:bCs/>
                      <w:sz w:val="18"/>
                      <w:szCs w:val="18"/>
                      <w:lang w:bidi="en-US"/>
                    </w:rPr>
                    <w:fldChar w:fldCharType="end"/>
                  </w:r>
                  <w:bookmarkEnd w:id="29"/>
                </w:p>
              </w:tc>
            </w:tr>
            <w:tr w:rsidR="00306AD4" w:rsidRPr="00A63E86" w:rsidTr="00B01775">
              <w:trPr>
                <w:trHeight w:val="495"/>
              </w:trPr>
              <w:tc>
                <w:tcPr>
                  <w:tcW w:w="5226" w:type="dxa"/>
                </w:tcPr>
                <w:p w:rsidR="00306AD4" w:rsidRPr="00A63E86" w:rsidRDefault="00306AD4" w:rsidP="00A63E86">
                  <w:pPr>
                    <w:pStyle w:val="a5"/>
                    <w:ind w:left="0" w:firstLine="0"/>
                    <w:jc w:val="both"/>
                    <w:rPr>
                      <w:rFonts w:ascii="Times New Roman" w:hAnsi="Times New Roman"/>
                      <w:bCs/>
                      <w:sz w:val="18"/>
                      <w:szCs w:val="18"/>
                      <w:lang w:bidi="en-US"/>
                    </w:rPr>
                  </w:pPr>
                </w:p>
              </w:tc>
              <w:tc>
                <w:tcPr>
                  <w:tcW w:w="4134"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 xml:space="preserve">Дані  паспорта </w:t>
                  </w:r>
                </w:p>
                <w:p w:rsidR="00306AD4" w:rsidRPr="00A63E86" w:rsidRDefault="00C46F5F"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fldChar w:fldCharType="begin">
                      <w:ffData>
                        <w:name w:val="PASSPORTNO1"/>
                        <w:enabled/>
                        <w:calcOnExit w:val="0"/>
                        <w:textInput/>
                      </w:ffData>
                    </w:fldChar>
                  </w:r>
                  <w:bookmarkStart w:id="30" w:name="PASSPORTNO1"/>
                  <w:r w:rsidR="00A63E86" w:rsidRPr="00A63E86">
                    <w:rPr>
                      <w:rFonts w:ascii="Times New Roman" w:hAnsi="Times New Roman"/>
                      <w:bCs/>
                      <w:sz w:val="18"/>
                      <w:szCs w:val="18"/>
                      <w:lang w:bidi="en-US"/>
                    </w:rPr>
                    <w:instrText xml:space="preserve"> FORMTEXT </w:instrText>
                  </w:r>
                  <w:r w:rsidRPr="00A63E86">
                    <w:rPr>
                      <w:rFonts w:ascii="Times New Roman" w:hAnsi="Times New Roman"/>
                      <w:bCs/>
                      <w:sz w:val="18"/>
                      <w:szCs w:val="18"/>
                      <w:lang w:bidi="en-US"/>
                    </w:rPr>
                  </w:r>
                  <w:r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Pr="00A63E86">
                    <w:rPr>
                      <w:rFonts w:ascii="Times New Roman" w:hAnsi="Times New Roman"/>
                      <w:bCs/>
                      <w:sz w:val="18"/>
                      <w:szCs w:val="18"/>
                      <w:lang w:bidi="en-US"/>
                    </w:rPr>
                    <w:fldChar w:fldCharType="end"/>
                  </w:r>
                  <w:bookmarkEnd w:id="30"/>
                  <w:r w:rsidR="00306AD4" w:rsidRPr="00A63E86">
                    <w:rPr>
                      <w:rFonts w:ascii="Times New Roman" w:hAnsi="Times New Roman"/>
                      <w:bCs/>
                      <w:sz w:val="18"/>
                      <w:szCs w:val="18"/>
                      <w:lang w:bidi="en-US"/>
                    </w:rPr>
                    <w:t xml:space="preserve">, </w:t>
                  </w:r>
                  <w:r w:rsidRPr="00A63E86">
                    <w:rPr>
                      <w:rFonts w:ascii="Times New Roman" w:hAnsi="Times New Roman"/>
                      <w:bCs/>
                      <w:sz w:val="18"/>
                      <w:szCs w:val="18"/>
                      <w:lang w:bidi="en-US"/>
                    </w:rPr>
                    <w:fldChar w:fldCharType="begin">
                      <w:ffData>
                        <w:name w:val="PASSPORTISSUEDATE1"/>
                        <w:enabled/>
                        <w:calcOnExit w:val="0"/>
                        <w:textInput>
                          <w:type w:val="date"/>
                          <w:format w:val="dd.MM.yy"/>
                        </w:textInput>
                      </w:ffData>
                    </w:fldChar>
                  </w:r>
                  <w:bookmarkStart w:id="31" w:name="PASSPORTISSUEDATE1"/>
                  <w:r w:rsidR="00A63E86" w:rsidRPr="00A63E86">
                    <w:rPr>
                      <w:rFonts w:ascii="Times New Roman" w:hAnsi="Times New Roman"/>
                      <w:bCs/>
                      <w:sz w:val="18"/>
                      <w:szCs w:val="18"/>
                      <w:lang w:bidi="en-US"/>
                    </w:rPr>
                    <w:instrText xml:space="preserve"> FORMTEXT </w:instrText>
                  </w:r>
                  <w:r w:rsidRPr="00A63E86">
                    <w:rPr>
                      <w:rFonts w:ascii="Times New Roman" w:hAnsi="Times New Roman"/>
                      <w:bCs/>
                      <w:sz w:val="18"/>
                      <w:szCs w:val="18"/>
                      <w:lang w:bidi="en-US"/>
                    </w:rPr>
                  </w:r>
                  <w:r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Pr="00A63E86">
                    <w:rPr>
                      <w:rFonts w:ascii="Times New Roman" w:hAnsi="Times New Roman"/>
                      <w:bCs/>
                      <w:sz w:val="18"/>
                      <w:szCs w:val="18"/>
                      <w:lang w:bidi="en-US"/>
                    </w:rPr>
                    <w:fldChar w:fldCharType="end"/>
                  </w:r>
                  <w:bookmarkEnd w:id="31"/>
                  <w:r w:rsidR="00306AD4" w:rsidRPr="00A63E86">
                    <w:rPr>
                      <w:rFonts w:ascii="Times New Roman" w:hAnsi="Times New Roman"/>
                      <w:b/>
                      <w:bCs/>
                      <w:sz w:val="18"/>
                      <w:szCs w:val="18"/>
                      <w:lang w:bidi="en-US"/>
                    </w:rPr>
                    <w:t xml:space="preserve">. </w:t>
                  </w:r>
                  <w:r w:rsidRPr="00A63E86">
                    <w:rPr>
                      <w:rFonts w:ascii="Times New Roman" w:hAnsi="Times New Roman"/>
                      <w:bCs/>
                      <w:sz w:val="18"/>
                      <w:szCs w:val="18"/>
                      <w:lang w:bidi="en-US"/>
                    </w:rPr>
                    <w:fldChar w:fldCharType="begin">
                      <w:ffData>
                        <w:name w:val="PASSPORTISSUEPLACE1"/>
                        <w:enabled/>
                        <w:calcOnExit w:val="0"/>
                        <w:textInput/>
                      </w:ffData>
                    </w:fldChar>
                  </w:r>
                  <w:bookmarkStart w:id="32" w:name="PASSPORTISSUEPLACE1"/>
                  <w:r w:rsidR="00A63E86" w:rsidRPr="00A63E86">
                    <w:rPr>
                      <w:rFonts w:ascii="Times New Roman" w:hAnsi="Times New Roman"/>
                      <w:bCs/>
                      <w:sz w:val="18"/>
                      <w:szCs w:val="18"/>
                      <w:lang w:bidi="en-US"/>
                    </w:rPr>
                    <w:instrText xml:space="preserve"> FORMTEXT </w:instrText>
                  </w:r>
                  <w:r w:rsidRPr="00A63E86">
                    <w:rPr>
                      <w:rFonts w:ascii="Times New Roman" w:hAnsi="Times New Roman"/>
                      <w:bCs/>
                      <w:sz w:val="18"/>
                      <w:szCs w:val="18"/>
                      <w:lang w:bidi="en-US"/>
                    </w:rPr>
                  </w:r>
                  <w:r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Pr="00A63E86">
                    <w:rPr>
                      <w:rFonts w:ascii="Times New Roman" w:hAnsi="Times New Roman"/>
                      <w:bCs/>
                      <w:sz w:val="18"/>
                      <w:szCs w:val="18"/>
                      <w:lang w:bidi="en-US"/>
                    </w:rPr>
                    <w:fldChar w:fldCharType="end"/>
                  </w:r>
                  <w:bookmarkEnd w:id="32"/>
                </w:p>
              </w:tc>
            </w:tr>
            <w:tr w:rsidR="00306AD4" w:rsidRPr="00A63E86" w:rsidTr="00B01775">
              <w:trPr>
                <w:trHeight w:val="463"/>
              </w:trPr>
              <w:tc>
                <w:tcPr>
                  <w:tcW w:w="5226"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Код Банку 321723</w:t>
                  </w:r>
                </w:p>
              </w:tc>
              <w:tc>
                <w:tcPr>
                  <w:tcW w:w="4134"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Місце проживання:</w:t>
                  </w:r>
                </w:p>
                <w:p w:rsidR="00306AD4" w:rsidRPr="00A63E86" w:rsidRDefault="00C46F5F"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fldChar w:fldCharType="begin">
                      <w:ffData>
                        <w:name w:val="JURIDICALADDRESS"/>
                        <w:enabled/>
                        <w:calcOnExit w:val="0"/>
                        <w:textInput/>
                      </w:ffData>
                    </w:fldChar>
                  </w:r>
                  <w:bookmarkStart w:id="33" w:name="JURIDICALADDRESS"/>
                  <w:r w:rsidR="00A63E86" w:rsidRPr="00A63E86">
                    <w:rPr>
                      <w:rFonts w:ascii="Times New Roman" w:hAnsi="Times New Roman"/>
                      <w:bCs/>
                      <w:sz w:val="18"/>
                      <w:szCs w:val="18"/>
                      <w:lang w:bidi="en-US"/>
                    </w:rPr>
                    <w:instrText xml:space="preserve"> FORMTEXT </w:instrText>
                  </w:r>
                  <w:r w:rsidRPr="00A63E86">
                    <w:rPr>
                      <w:rFonts w:ascii="Times New Roman" w:hAnsi="Times New Roman"/>
                      <w:bCs/>
                      <w:sz w:val="18"/>
                      <w:szCs w:val="18"/>
                      <w:lang w:bidi="en-US"/>
                    </w:rPr>
                  </w:r>
                  <w:r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Pr="00A63E86">
                    <w:rPr>
                      <w:rFonts w:ascii="Times New Roman" w:hAnsi="Times New Roman"/>
                      <w:bCs/>
                      <w:sz w:val="18"/>
                      <w:szCs w:val="18"/>
                      <w:lang w:bidi="en-US"/>
                    </w:rPr>
                    <w:fldChar w:fldCharType="end"/>
                  </w:r>
                  <w:bookmarkEnd w:id="33"/>
                </w:p>
              </w:tc>
            </w:tr>
            <w:tr w:rsidR="00306AD4" w:rsidRPr="00A63E86" w:rsidTr="00B01775">
              <w:trPr>
                <w:trHeight w:val="463"/>
              </w:trPr>
              <w:tc>
                <w:tcPr>
                  <w:tcW w:w="5226"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Код  за ЄДРПОУ 14359845</w:t>
                  </w:r>
                </w:p>
                <w:p w:rsidR="00306AD4" w:rsidRPr="00A63E86" w:rsidRDefault="00306AD4" w:rsidP="00A63E86">
                  <w:pPr>
                    <w:pStyle w:val="a5"/>
                    <w:ind w:left="0" w:firstLine="0"/>
                    <w:jc w:val="both"/>
                    <w:rPr>
                      <w:rFonts w:ascii="Times New Roman" w:hAnsi="Times New Roman"/>
                      <w:bCs/>
                      <w:sz w:val="18"/>
                      <w:szCs w:val="18"/>
                      <w:lang w:bidi="en-US"/>
                    </w:rPr>
                  </w:pPr>
                </w:p>
              </w:tc>
              <w:tc>
                <w:tcPr>
                  <w:tcW w:w="4134"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Місце фактичного проживання:</w:t>
                  </w:r>
                </w:p>
                <w:p w:rsidR="00306AD4" w:rsidRPr="00A63E86" w:rsidRDefault="00C46F5F"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fldChar w:fldCharType="begin">
                      <w:ffData>
                        <w:name w:val="ADDRESS"/>
                        <w:enabled/>
                        <w:calcOnExit w:val="0"/>
                        <w:textInput/>
                      </w:ffData>
                    </w:fldChar>
                  </w:r>
                  <w:bookmarkStart w:id="34" w:name="ADDRESS"/>
                  <w:r w:rsidR="00A63E86" w:rsidRPr="00A63E86">
                    <w:rPr>
                      <w:rFonts w:ascii="Times New Roman" w:hAnsi="Times New Roman"/>
                      <w:bCs/>
                      <w:sz w:val="18"/>
                      <w:szCs w:val="18"/>
                      <w:lang w:bidi="en-US"/>
                    </w:rPr>
                    <w:instrText xml:space="preserve"> FORMTEXT </w:instrText>
                  </w:r>
                  <w:r w:rsidRPr="00A63E86">
                    <w:rPr>
                      <w:rFonts w:ascii="Times New Roman" w:hAnsi="Times New Roman"/>
                      <w:bCs/>
                      <w:sz w:val="18"/>
                      <w:szCs w:val="18"/>
                      <w:lang w:bidi="en-US"/>
                    </w:rPr>
                  </w:r>
                  <w:r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Pr="00A63E86">
                    <w:rPr>
                      <w:rFonts w:ascii="Times New Roman" w:hAnsi="Times New Roman"/>
                      <w:bCs/>
                      <w:sz w:val="18"/>
                      <w:szCs w:val="18"/>
                      <w:lang w:bidi="en-US"/>
                    </w:rPr>
                    <w:fldChar w:fldCharType="end"/>
                  </w:r>
                  <w:bookmarkEnd w:id="34"/>
                </w:p>
              </w:tc>
            </w:tr>
            <w:tr w:rsidR="00306AD4" w:rsidRPr="008A29AA" w:rsidTr="00A63E86">
              <w:trPr>
                <w:trHeight w:val="722"/>
              </w:trPr>
              <w:tc>
                <w:tcPr>
                  <w:tcW w:w="5226"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Тел. 495-65-55</w:t>
                  </w:r>
                </w:p>
              </w:tc>
              <w:tc>
                <w:tcPr>
                  <w:tcW w:w="4134" w:type="dxa"/>
                </w:tcPr>
                <w:p w:rsidR="00306AD4" w:rsidRPr="00A63E86" w:rsidRDefault="00306AD4" w:rsidP="00A63E86">
                  <w:pPr>
                    <w:pStyle w:val="a7"/>
                    <w:spacing w:before="0" w:after="0"/>
                    <w:jc w:val="both"/>
                    <w:rPr>
                      <w:rFonts w:ascii="Times New Roman" w:hAnsi="Times New Roman"/>
                      <w:sz w:val="18"/>
                      <w:szCs w:val="18"/>
                      <w:u w:val="single"/>
                      <w:lang w:val="uk-UA" w:bidi="en-US"/>
                    </w:rPr>
                  </w:pPr>
                  <w:r w:rsidRPr="00A63E86">
                    <w:rPr>
                      <w:rFonts w:ascii="Times New Roman" w:hAnsi="Times New Roman"/>
                      <w:b w:val="0"/>
                      <w:sz w:val="18"/>
                      <w:szCs w:val="18"/>
                      <w:lang w:val="uk-UA" w:bidi="en-US"/>
                    </w:rPr>
                    <w:t>Реєстраційний номер облікової картки платника податків</w:t>
                  </w:r>
                  <w:r w:rsidRPr="00A63E86">
                    <w:rPr>
                      <w:rFonts w:ascii="Times New Roman" w:hAnsi="Times New Roman"/>
                      <w:sz w:val="18"/>
                      <w:szCs w:val="18"/>
                      <w:lang w:val="uk-UA" w:bidi="en-US"/>
                    </w:rPr>
                    <w:t xml:space="preserve"> </w:t>
                  </w:r>
                  <w:r w:rsidR="00C46F5F" w:rsidRPr="00A63E86">
                    <w:rPr>
                      <w:rFonts w:ascii="Times New Roman" w:hAnsi="Times New Roman"/>
                      <w:sz w:val="18"/>
                      <w:szCs w:val="18"/>
                      <w:lang w:val="uk-UA" w:bidi="en-US"/>
                    </w:rPr>
                    <w:fldChar w:fldCharType="begin">
                      <w:ffData>
                        <w:name w:val="IDENTIFYCODE1"/>
                        <w:enabled/>
                        <w:calcOnExit w:val="0"/>
                        <w:textInput/>
                      </w:ffData>
                    </w:fldChar>
                  </w:r>
                  <w:bookmarkStart w:id="35" w:name="IDENTIFYCODE1"/>
                  <w:r w:rsidR="00A63E86" w:rsidRPr="00A63E86">
                    <w:rPr>
                      <w:rFonts w:ascii="Times New Roman" w:hAnsi="Times New Roman"/>
                      <w:sz w:val="18"/>
                      <w:szCs w:val="18"/>
                      <w:lang w:val="uk-UA" w:bidi="en-US"/>
                    </w:rPr>
                    <w:instrText xml:space="preserve"> FORMTEXT </w:instrText>
                  </w:r>
                  <w:r w:rsidR="00C46F5F" w:rsidRPr="00A63E86">
                    <w:rPr>
                      <w:rFonts w:ascii="Times New Roman" w:hAnsi="Times New Roman"/>
                      <w:sz w:val="18"/>
                      <w:szCs w:val="18"/>
                      <w:lang w:val="uk-UA" w:bidi="en-US"/>
                    </w:rPr>
                  </w:r>
                  <w:r w:rsidR="00C46F5F" w:rsidRPr="00A63E86">
                    <w:rPr>
                      <w:rFonts w:ascii="Times New Roman" w:hAnsi="Times New Roman"/>
                      <w:sz w:val="18"/>
                      <w:szCs w:val="18"/>
                      <w:lang w:val="uk-UA" w:bidi="en-US"/>
                    </w:rPr>
                    <w:fldChar w:fldCharType="separate"/>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C46F5F" w:rsidRPr="00A63E86">
                    <w:rPr>
                      <w:rFonts w:ascii="Times New Roman" w:hAnsi="Times New Roman"/>
                      <w:sz w:val="18"/>
                      <w:szCs w:val="18"/>
                      <w:lang w:val="uk-UA" w:bidi="en-US"/>
                    </w:rPr>
                    <w:fldChar w:fldCharType="end"/>
                  </w:r>
                  <w:bookmarkEnd w:id="35"/>
                </w:p>
              </w:tc>
            </w:tr>
            <w:bookmarkStart w:id="36" w:name="namefilial"/>
            <w:tr w:rsidR="00306AD4" w:rsidRPr="00A63E86" w:rsidTr="00A63E86">
              <w:trPr>
                <w:trHeight w:val="81"/>
              </w:trPr>
              <w:tc>
                <w:tcPr>
                  <w:tcW w:w="5226" w:type="dxa"/>
                </w:tcPr>
                <w:p w:rsidR="00A63E86" w:rsidRPr="00A63E86" w:rsidRDefault="00C46F5F" w:rsidP="00A63E86">
                  <w:pPr>
                    <w:pStyle w:val="a5"/>
                    <w:ind w:left="0" w:firstLine="0"/>
                    <w:rPr>
                      <w:rFonts w:ascii="Times New Roman" w:hAnsi="Times New Roman"/>
                      <w:b/>
                      <w:sz w:val="18"/>
                      <w:szCs w:val="18"/>
                      <w:lang w:val="en-US"/>
                    </w:rPr>
                  </w:pPr>
                  <w:r w:rsidRPr="00A63E86">
                    <w:rPr>
                      <w:rFonts w:ascii="Times New Roman" w:hAnsi="Times New Roman"/>
                      <w:sz w:val="18"/>
                      <w:szCs w:val="18"/>
                    </w:rPr>
                    <w:fldChar w:fldCharType="begin">
                      <w:ffData>
                        <w:name w:val="namefilial"/>
                        <w:enabled/>
                        <w:calcOnExit w:val="0"/>
                        <w:textInput/>
                      </w:ffData>
                    </w:fldChar>
                  </w:r>
                  <w:r w:rsidR="00A63E86" w:rsidRPr="00A63E86">
                    <w:rPr>
                      <w:rFonts w:ascii="Times New Roman" w:hAnsi="Times New Roman"/>
                      <w:sz w:val="18"/>
                      <w:szCs w:val="18"/>
                    </w:rPr>
                    <w:instrText xml:space="preserve"> FORMTEXT </w:instrText>
                  </w:r>
                  <w:r w:rsidRPr="00A63E86">
                    <w:rPr>
                      <w:rFonts w:ascii="Times New Roman" w:hAnsi="Times New Roman"/>
                      <w:sz w:val="18"/>
                      <w:szCs w:val="18"/>
                    </w:rPr>
                  </w:r>
                  <w:r w:rsidRPr="00A63E86">
                    <w:rPr>
                      <w:rFonts w:ascii="Times New Roman" w:hAnsi="Times New Roman"/>
                      <w:sz w:val="18"/>
                      <w:szCs w:val="18"/>
                    </w:rPr>
                    <w:fldChar w:fldCharType="separate"/>
                  </w:r>
                  <w:r w:rsidR="00A63E86" w:rsidRPr="00A63E86">
                    <w:rPr>
                      <w:noProof/>
                      <w:sz w:val="18"/>
                      <w:szCs w:val="18"/>
                    </w:rPr>
                    <w:t> </w:t>
                  </w:r>
                  <w:r w:rsidR="00A63E86" w:rsidRPr="00A63E86">
                    <w:rPr>
                      <w:noProof/>
                      <w:sz w:val="18"/>
                      <w:szCs w:val="18"/>
                    </w:rPr>
                    <w:t> </w:t>
                  </w:r>
                  <w:r w:rsidR="00A63E86" w:rsidRPr="00A63E86">
                    <w:rPr>
                      <w:noProof/>
                      <w:sz w:val="18"/>
                      <w:szCs w:val="18"/>
                    </w:rPr>
                    <w:t> </w:t>
                  </w:r>
                  <w:r w:rsidR="00A63E86" w:rsidRPr="00A63E86">
                    <w:rPr>
                      <w:noProof/>
                      <w:sz w:val="18"/>
                      <w:szCs w:val="18"/>
                    </w:rPr>
                    <w:t> </w:t>
                  </w:r>
                  <w:r w:rsidR="00A63E86" w:rsidRPr="00A63E86">
                    <w:rPr>
                      <w:noProof/>
                      <w:sz w:val="18"/>
                      <w:szCs w:val="18"/>
                    </w:rPr>
                    <w:t> </w:t>
                  </w:r>
                  <w:r w:rsidRPr="00A63E86">
                    <w:rPr>
                      <w:rFonts w:ascii="Times New Roman" w:hAnsi="Times New Roman"/>
                      <w:sz w:val="18"/>
                      <w:szCs w:val="18"/>
                    </w:rPr>
                    <w:fldChar w:fldCharType="end"/>
                  </w:r>
                  <w:bookmarkEnd w:id="36"/>
                </w:p>
                <w:bookmarkStart w:id="37" w:name="addresstobo"/>
                <w:p w:rsidR="00A63E86" w:rsidRPr="00A63E86" w:rsidRDefault="00C46F5F" w:rsidP="00A63E86">
                  <w:pPr>
                    <w:pStyle w:val="a5"/>
                    <w:ind w:left="0" w:firstLine="0"/>
                    <w:rPr>
                      <w:rFonts w:ascii="Times New Roman" w:hAnsi="Times New Roman"/>
                      <w:sz w:val="18"/>
                      <w:szCs w:val="18"/>
                      <w:lang w:val="en-US"/>
                    </w:rPr>
                  </w:pPr>
                  <w:r w:rsidRPr="00A63E86">
                    <w:rPr>
                      <w:rFonts w:ascii="Times New Roman" w:hAnsi="Times New Roman"/>
                      <w:sz w:val="18"/>
                      <w:szCs w:val="18"/>
                    </w:rPr>
                    <w:fldChar w:fldCharType="begin">
                      <w:ffData>
                        <w:name w:val="addresstobo"/>
                        <w:enabled/>
                        <w:calcOnExit w:val="0"/>
                        <w:textInput/>
                      </w:ffData>
                    </w:fldChar>
                  </w:r>
                  <w:r w:rsidR="00A63E86" w:rsidRPr="00A63E86">
                    <w:rPr>
                      <w:rFonts w:ascii="Times New Roman" w:hAnsi="Times New Roman"/>
                      <w:sz w:val="18"/>
                      <w:szCs w:val="18"/>
                    </w:rPr>
                    <w:instrText xml:space="preserve"> FORMTEXT </w:instrText>
                  </w:r>
                  <w:r w:rsidRPr="00A63E86">
                    <w:rPr>
                      <w:rFonts w:ascii="Times New Roman" w:hAnsi="Times New Roman"/>
                      <w:sz w:val="18"/>
                      <w:szCs w:val="18"/>
                    </w:rPr>
                  </w:r>
                  <w:r w:rsidRPr="00A63E86">
                    <w:rPr>
                      <w:rFonts w:ascii="Times New Roman" w:hAnsi="Times New Roman"/>
                      <w:sz w:val="18"/>
                      <w:szCs w:val="18"/>
                    </w:rPr>
                    <w:fldChar w:fldCharType="separate"/>
                  </w:r>
                  <w:r w:rsidR="00A63E86" w:rsidRPr="00A63E86">
                    <w:rPr>
                      <w:noProof/>
                      <w:sz w:val="18"/>
                      <w:szCs w:val="18"/>
                    </w:rPr>
                    <w:t> </w:t>
                  </w:r>
                  <w:r w:rsidR="00A63E86" w:rsidRPr="00A63E86">
                    <w:rPr>
                      <w:noProof/>
                      <w:sz w:val="18"/>
                      <w:szCs w:val="18"/>
                    </w:rPr>
                    <w:t> </w:t>
                  </w:r>
                  <w:r w:rsidR="00A63E86" w:rsidRPr="00A63E86">
                    <w:rPr>
                      <w:noProof/>
                      <w:sz w:val="18"/>
                      <w:szCs w:val="18"/>
                    </w:rPr>
                    <w:t> </w:t>
                  </w:r>
                  <w:r w:rsidR="00A63E86" w:rsidRPr="00A63E86">
                    <w:rPr>
                      <w:noProof/>
                      <w:sz w:val="18"/>
                      <w:szCs w:val="18"/>
                    </w:rPr>
                    <w:t> </w:t>
                  </w:r>
                  <w:r w:rsidR="00A63E86" w:rsidRPr="00A63E86">
                    <w:rPr>
                      <w:noProof/>
                      <w:sz w:val="18"/>
                      <w:szCs w:val="18"/>
                    </w:rPr>
                    <w:t> </w:t>
                  </w:r>
                  <w:r w:rsidRPr="00A63E86">
                    <w:rPr>
                      <w:rFonts w:ascii="Times New Roman" w:hAnsi="Times New Roman"/>
                      <w:sz w:val="18"/>
                      <w:szCs w:val="18"/>
                    </w:rPr>
                    <w:fldChar w:fldCharType="end"/>
                  </w:r>
                  <w:bookmarkEnd w:id="37"/>
                </w:p>
                <w:bookmarkStart w:id="38" w:name="teltobo"/>
                <w:p w:rsidR="00306AD4" w:rsidRPr="00A63E86" w:rsidRDefault="00C46F5F" w:rsidP="00A63E86">
                  <w:pPr>
                    <w:pStyle w:val="a5"/>
                    <w:ind w:left="0" w:firstLine="0"/>
                    <w:jc w:val="both"/>
                    <w:rPr>
                      <w:rFonts w:ascii="Times New Roman" w:hAnsi="Times New Roman"/>
                      <w:bCs/>
                      <w:sz w:val="18"/>
                      <w:szCs w:val="18"/>
                      <w:lang w:bidi="en-US"/>
                    </w:rPr>
                  </w:pPr>
                  <w:r w:rsidRPr="00A63E86">
                    <w:rPr>
                      <w:rFonts w:ascii="Times New Roman" w:hAnsi="Times New Roman"/>
                      <w:sz w:val="18"/>
                      <w:szCs w:val="18"/>
                      <w:lang w:val="en-US"/>
                    </w:rPr>
                    <w:fldChar w:fldCharType="begin">
                      <w:ffData>
                        <w:name w:val="teltobo"/>
                        <w:enabled/>
                        <w:calcOnExit w:val="0"/>
                        <w:textInput/>
                      </w:ffData>
                    </w:fldChar>
                  </w:r>
                  <w:r w:rsidR="00A63E86" w:rsidRPr="00A63E86">
                    <w:rPr>
                      <w:rFonts w:ascii="Times New Roman" w:hAnsi="Times New Roman"/>
                      <w:sz w:val="18"/>
                      <w:szCs w:val="18"/>
                      <w:lang w:val="en-US"/>
                    </w:rPr>
                    <w:instrText xml:space="preserve"> FORMTEXT </w:instrText>
                  </w:r>
                  <w:r w:rsidRPr="00A63E86">
                    <w:rPr>
                      <w:rFonts w:ascii="Times New Roman" w:hAnsi="Times New Roman"/>
                      <w:sz w:val="18"/>
                      <w:szCs w:val="18"/>
                      <w:lang w:val="en-US"/>
                    </w:rPr>
                  </w:r>
                  <w:r w:rsidRPr="00A63E86">
                    <w:rPr>
                      <w:rFonts w:ascii="Times New Roman" w:hAnsi="Times New Roman"/>
                      <w:sz w:val="18"/>
                      <w:szCs w:val="18"/>
                      <w:lang w:val="en-US"/>
                    </w:rPr>
                    <w:fldChar w:fldCharType="separate"/>
                  </w:r>
                  <w:r w:rsidR="00A63E86" w:rsidRPr="00A63E86">
                    <w:rPr>
                      <w:noProof/>
                      <w:sz w:val="18"/>
                      <w:szCs w:val="18"/>
                      <w:lang w:val="en-US"/>
                    </w:rPr>
                    <w:t> </w:t>
                  </w:r>
                  <w:r w:rsidR="00A63E86" w:rsidRPr="00A63E86">
                    <w:rPr>
                      <w:noProof/>
                      <w:sz w:val="18"/>
                      <w:szCs w:val="18"/>
                      <w:lang w:val="en-US"/>
                    </w:rPr>
                    <w:t> </w:t>
                  </w:r>
                  <w:r w:rsidR="00A63E86" w:rsidRPr="00A63E86">
                    <w:rPr>
                      <w:noProof/>
                      <w:sz w:val="18"/>
                      <w:szCs w:val="18"/>
                      <w:lang w:val="en-US"/>
                    </w:rPr>
                    <w:t> </w:t>
                  </w:r>
                  <w:r w:rsidR="00A63E86" w:rsidRPr="00A63E86">
                    <w:rPr>
                      <w:noProof/>
                      <w:sz w:val="18"/>
                      <w:szCs w:val="18"/>
                      <w:lang w:val="en-US"/>
                    </w:rPr>
                    <w:t> </w:t>
                  </w:r>
                  <w:r w:rsidR="00A63E86" w:rsidRPr="00A63E86">
                    <w:rPr>
                      <w:noProof/>
                      <w:sz w:val="18"/>
                      <w:szCs w:val="18"/>
                      <w:lang w:val="en-US"/>
                    </w:rPr>
                    <w:t> </w:t>
                  </w:r>
                  <w:r w:rsidRPr="00A63E86">
                    <w:rPr>
                      <w:rFonts w:ascii="Times New Roman" w:hAnsi="Times New Roman"/>
                      <w:sz w:val="18"/>
                      <w:szCs w:val="18"/>
                      <w:lang w:val="en-US"/>
                    </w:rPr>
                    <w:fldChar w:fldCharType="end"/>
                  </w:r>
                  <w:bookmarkEnd w:id="38"/>
                </w:p>
              </w:tc>
              <w:tc>
                <w:tcPr>
                  <w:tcW w:w="4134"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 xml:space="preserve">Контактний  тел. </w:t>
                  </w:r>
                  <w:r w:rsidR="00C46F5F" w:rsidRPr="00A63E86">
                    <w:rPr>
                      <w:rFonts w:ascii="Times New Roman" w:hAnsi="Times New Roman"/>
                      <w:bCs/>
                      <w:sz w:val="18"/>
                      <w:szCs w:val="18"/>
                      <w:lang w:bidi="en-US"/>
                    </w:rPr>
                    <w:fldChar w:fldCharType="begin">
                      <w:ffData>
                        <w:name w:val="PHONES"/>
                        <w:enabled/>
                        <w:calcOnExit w:val="0"/>
                        <w:textInput/>
                      </w:ffData>
                    </w:fldChar>
                  </w:r>
                  <w:bookmarkStart w:id="39" w:name="PHONES"/>
                  <w:r w:rsidR="00A63E86" w:rsidRPr="00A63E86">
                    <w:rPr>
                      <w:rFonts w:ascii="Times New Roman" w:hAnsi="Times New Roman"/>
                      <w:bCs/>
                      <w:sz w:val="18"/>
                      <w:szCs w:val="18"/>
                      <w:lang w:bidi="en-US"/>
                    </w:rPr>
                    <w:instrText xml:space="preserve"> FORMTEXT </w:instrText>
                  </w:r>
                  <w:r w:rsidR="00C46F5F" w:rsidRPr="00A63E86">
                    <w:rPr>
                      <w:rFonts w:ascii="Times New Roman" w:hAnsi="Times New Roman"/>
                      <w:bCs/>
                      <w:sz w:val="18"/>
                      <w:szCs w:val="18"/>
                      <w:lang w:bidi="en-US"/>
                    </w:rPr>
                  </w:r>
                  <w:r w:rsidR="00C46F5F"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C46F5F" w:rsidRPr="00A63E86">
                    <w:rPr>
                      <w:rFonts w:ascii="Times New Roman" w:hAnsi="Times New Roman"/>
                      <w:bCs/>
                      <w:sz w:val="18"/>
                      <w:szCs w:val="18"/>
                      <w:lang w:bidi="en-US"/>
                    </w:rPr>
                    <w:fldChar w:fldCharType="end"/>
                  </w:r>
                  <w:bookmarkEnd w:id="39"/>
                </w:p>
              </w:tc>
            </w:tr>
            <w:tr w:rsidR="00306AD4" w:rsidRPr="00A63E86" w:rsidTr="00B01775">
              <w:trPr>
                <w:trHeight w:val="585"/>
              </w:trPr>
              <w:tc>
                <w:tcPr>
                  <w:tcW w:w="5226"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Підпис уповноваженої особи Банку:</w:t>
                  </w:r>
                </w:p>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_________________________________</w:t>
                  </w:r>
                </w:p>
              </w:tc>
              <w:tc>
                <w:tcPr>
                  <w:tcW w:w="4134" w:type="dxa"/>
                </w:tcPr>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Вкладник:</w:t>
                  </w:r>
                </w:p>
                <w:p w:rsidR="00306AD4" w:rsidRPr="00A63E86" w:rsidRDefault="00306AD4" w:rsidP="00A63E86">
                  <w:pPr>
                    <w:pStyle w:val="a5"/>
                    <w:ind w:left="0" w:firstLine="0"/>
                    <w:jc w:val="both"/>
                    <w:rPr>
                      <w:rFonts w:ascii="Times New Roman" w:hAnsi="Times New Roman"/>
                      <w:bCs/>
                      <w:sz w:val="18"/>
                      <w:szCs w:val="18"/>
                      <w:lang w:bidi="en-US"/>
                    </w:rPr>
                  </w:pPr>
                  <w:r w:rsidRPr="00A63E86">
                    <w:rPr>
                      <w:rFonts w:ascii="Times New Roman" w:hAnsi="Times New Roman"/>
                      <w:bCs/>
                      <w:sz w:val="18"/>
                      <w:szCs w:val="18"/>
                      <w:lang w:bidi="en-US"/>
                    </w:rPr>
                    <w:t>_____________________________</w:t>
                  </w:r>
                  <w:r w:rsidR="00C46F5F" w:rsidRPr="00A63E86">
                    <w:rPr>
                      <w:rFonts w:ascii="Times New Roman" w:hAnsi="Times New Roman"/>
                      <w:bCs/>
                      <w:sz w:val="18"/>
                      <w:szCs w:val="18"/>
                      <w:lang w:bidi="en-US"/>
                    </w:rPr>
                    <w:fldChar w:fldCharType="begin">
                      <w:ffData>
                        <w:name w:val="ФИО3"/>
                        <w:enabled w:val="0"/>
                        <w:calcOnExit w:val="0"/>
                        <w:textInput/>
                      </w:ffData>
                    </w:fldChar>
                  </w:r>
                  <w:bookmarkStart w:id="40" w:name="ФИО3"/>
                  <w:r w:rsidR="00A63E86" w:rsidRPr="00A63E86">
                    <w:rPr>
                      <w:rFonts w:ascii="Times New Roman" w:hAnsi="Times New Roman"/>
                      <w:bCs/>
                      <w:sz w:val="18"/>
                      <w:szCs w:val="18"/>
                      <w:lang w:bidi="en-US"/>
                    </w:rPr>
                    <w:instrText xml:space="preserve"> FORMTEXT </w:instrText>
                  </w:r>
                  <w:r w:rsidR="00C46F5F" w:rsidRPr="00A63E86">
                    <w:rPr>
                      <w:rFonts w:ascii="Times New Roman" w:hAnsi="Times New Roman"/>
                      <w:bCs/>
                      <w:sz w:val="18"/>
                      <w:szCs w:val="18"/>
                      <w:lang w:bidi="en-US"/>
                    </w:rPr>
                  </w:r>
                  <w:r w:rsidR="00C46F5F" w:rsidRPr="00A63E86">
                    <w:rPr>
                      <w:rFonts w:ascii="Times New Roman" w:hAnsi="Times New Roman"/>
                      <w:bCs/>
                      <w:sz w:val="18"/>
                      <w:szCs w:val="18"/>
                      <w:lang w:bidi="en-US"/>
                    </w:rPr>
                    <w:fldChar w:fldCharType="separate"/>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A63E86" w:rsidRPr="00A63E86">
                    <w:rPr>
                      <w:rFonts w:ascii="Times New Roman" w:hAnsi="Times New Roman"/>
                      <w:bCs/>
                      <w:noProof/>
                      <w:sz w:val="18"/>
                      <w:szCs w:val="18"/>
                      <w:lang w:bidi="en-US"/>
                    </w:rPr>
                    <w:t> </w:t>
                  </w:r>
                  <w:r w:rsidR="00C46F5F" w:rsidRPr="00A63E86">
                    <w:rPr>
                      <w:rFonts w:ascii="Times New Roman" w:hAnsi="Times New Roman"/>
                      <w:bCs/>
                      <w:sz w:val="18"/>
                      <w:szCs w:val="18"/>
                      <w:lang w:bidi="en-US"/>
                    </w:rPr>
                    <w:fldChar w:fldCharType="end"/>
                  </w:r>
                  <w:bookmarkEnd w:id="40"/>
                </w:p>
              </w:tc>
            </w:tr>
          </w:tbl>
          <w:p w:rsidR="00306AD4" w:rsidRPr="00A63E86" w:rsidRDefault="00306AD4" w:rsidP="00A63E86">
            <w:pPr>
              <w:rPr>
                <w:rFonts w:ascii="Times New Roman" w:hAnsi="Times New Roman"/>
                <w:sz w:val="18"/>
                <w:szCs w:val="18"/>
                <w:lang w:val="uk-UA"/>
              </w:rPr>
            </w:pPr>
          </w:p>
        </w:tc>
      </w:tr>
      <w:tr w:rsidR="00306AD4" w:rsidRPr="00A63E86" w:rsidTr="00B01775">
        <w:trPr>
          <w:gridAfter w:val="1"/>
          <w:wAfter w:w="112" w:type="dxa"/>
        </w:trPr>
        <w:tc>
          <w:tcPr>
            <w:tcW w:w="6684" w:type="dxa"/>
            <w:tcBorders>
              <w:top w:val="nil"/>
              <w:left w:val="nil"/>
              <w:bottom w:val="nil"/>
              <w:right w:val="nil"/>
            </w:tcBorders>
          </w:tcPr>
          <w:p w:rsidR="00306AD4" w:rsidRPr="00A63E86" w:rsidRDefault="00306AD4" w:rsidP="00A63E86">
            <w:pPr>
              <w:pStyle w:val="a3"/>
              <w:spacing w:after="0" w:line="240" w:lineRule="auto"/>
              <w:ind w:left="-108" w:firstLine="0"/>
              <w:rPr>
                <w:rFonts w:ascii="Times New Roman" w:hAnsi="Times New Roman"/>
                <w:sz w:val="18"/>
                <w:szCs w:val="18"/>
                <w:lang w:val="uk-UA" w:bidi="en-US"/>
              </w:rPr>
            </w:pPr>
            <w:r w:rsidRPr="00A63E86">
              <w:rPr>
                <w:rFonts w:ascii="Times New Roman" w:hAnsi="Times New Roman"/>
                <w:sz w:val="18"/>
                <w:szCs w:val="18"/>
                <w:lang w:val="uk-UA" w:bidi="en-US"/>
              </w:rPr>
              <w:t xml:space="preserve">Примірник Договору банківського вкладу отримав </w:t>
            </w:r>
            <w:r w:rsidR="00C46F5F" w:rsidRPr="00A63E86">
              <w:rPr>
                <w:rFonts w:ascii="Times New Roman" w:hAnsi="Times New Roman"/>
                <w:sz w:val="18"/>
                <w:szCs w:val="18"/>
                <w:lang w:val="uk-UA" w:bidi="en-US"/>
              </w:rPr>
              <w:fldChar w:fldCharType="begin">
                <w:ffData>
                  <w:name w:val="ФИО2"/>
                  <w:enabled w:val="0"/>
                  <w:calcOnExit w:val="0"/>
                  <w:textInput/>
                </w:ffData>
              </w:fldChar>
            </w:r>
            <w:bookmarkStart w:id="41" w:name="ФИО2"/>
            <w:r w:rsidR="00A63E86" w:rsidRPr="00A63E86">
              <w:rPr>
                <w:rFonts w:ascii="Times New Roman" w:hAnsi="Times New Roman"/>
                <w:sz w:val="18"/>
                <w:szCs w:val="18"/>
                <w:lang w:val="uk-UA" w:bidi="en-US"/>
              </w:rPr>
              <w:instrText xml:space="preserve"> FORMTEXT </w:instrText>
            </w:r>
            <w:r w:rsidR="00C46F5F" w:rsidRPr="00A63E86">
              <w:rPr>
                <w:rFonts w:ascii="Times New Roman" w:hAnsi="Times New Roman"/>
                <w:sz w:val="18"/>
                <w:szCs w:val="18"/>
                <w:lang w:val="uk-UA" w:bidi="en-US"/>
              </w:rPr>
            </w:r>
            <w:r w:rsidR="00C46F5F" w:rsidRPr="00A63E86">
              <w:rPr>
                <w:rFonts w:ascii="Times New Roman" w:hAnsi="Times New Roman"/>
                <w:sz w:val="18"/>
                <w:szCs w:val="18"/>
                <w:lang w:val="uk-UA" w:bidi="en-US"/>
              </w:rPr>
              <w:fldChar w:fldCharType="separate"/>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A63E86" w:rsidRPr="00A63E86">
              <w:rPr>
                <w:rFonts w:ascii="Times New Roman" w:hAnsi="Times New Roman"/>
                <w:noProof/>
                <w:sz w:val="18"/>
                <w:szCs w:val="18"/>
                <w:lang w:val="uk-UA" w:bidi="en-US"/>
              </w:rPr>
              <w:t> </w:t>
            </w:r>
            <w:r w:rsidR="00C46F5F" w:rsidRPr="00A63E86">
              <w:rPr>
                <w:rFonts w:ascii="Times New Roman" w:hAnsi="Times New Roman"/>
                <w:sz w:val="18"/>
                <w:szCs w:val="18"/>
                <w:lang w:val="uk-UA" w:bidi="en-US"/>
              </w:rPr>
              <w:fldChar w:fldCharType="end"/>
            </w:r>
            <w:bookmarkEnd w:id="41"/>
          </w:p>
        </w:tc>
        <w:tc>
          <w:tcPr>
            <w:tcW w:w="3077" w:type="dxa"/>
            <w:gridSpan w:val="2"/>
            <w:tcBorders>
              <w:top w:val="nil"/>
              <w:left w:val="nil"/>
              <w:bottom w:val="nil"/>
              <w:right w:val="nil"/>
            </w:tcBorders>
          </w:tcPr>
          <w:p w:rsidR="00306AD4" w:rsidRPr="00A63E86" w:rsidRDefault="00306AD4" w:rsidP="00A63E86">
            <w:pPr>
              <w:pStyle w:val="a3"/>
              <w:spacing w:after="0" w:line="240" w:lineRule="auto"/>
              <w:ind w:firstLine="0"/>
              <w:rPr>
                <w:rFonts w:ascii="Times New Roman" w:hAnsi="Times New Roman"/>
                <w:sz w:val="18"/>
                <w:szCs w:val="18"/>
                <w:lang w:val="uk-UA" w:bidi="en-US"/>
              </w:rPr>
            </w:pPr>
            <w:r w:rsidRPr="00A63E86">
              <w:rPr>
                <w:rFonts w:ascii="Times New Roman" w:hAnsi="Times New Roman"/>
                <w:sz w:val="18"/>
                <w:szCs w:val="18"/>
                <w:lang w:val="uk-UA" w:bidi="en-US"/>
              </w:rPr>
              <w:t>___________________(підпис)</w:t>
            </w:r>
          </w:p>
          <w:p w:rsidR="00306AD4" w:rsidRPr="00A63E86" w:rsidRDefault="00306AD4" w:rsidP="00A63E86">
            <w:pPr>
              <w:pStyle w:val="a3"/>
              <w:spacing w:after="0" w:line="240" w:lineRule="auto"/>
              <w:rPr>
                <w:rFonts w:ascii="Times New Roman" w:hAnsi="Times New Roman"/>
                <w:sz w:val="18"/>
                <w:szCs w:val="18"/>
                <w:lang w:val="uk-UA" w:bidi="en-US"/>
              </w:rPr>
            </w:pPr>
          </w:p>
        </w:tc>
      </w:tr>
    </w:tbl>
    <w:p w:rsidR="00306AD4" w:rsidRPr="00A63E86" w:rsidRDefault="00B978D2" w:rsidP="00A63E86">
      <w:pPr>
        <w:tabs>
          <w:tab w:val="left" w:pos="180"/>
        </w:tabs>
        <w:jc w:val="both"/>
        <w:rPr>
          <w:rFonts w:ascii="Times New Roman" w:hAnsi="Times New Roman"/>
          <w:sz w:val="18"/>
          <w:szCs w:val="18"/>
          <w:lang w:val="uk-UA"/>
        </w:rPr>
      </w:pPr>
      <w:r w:rsidRPr="00B978D2">
        <w:rPr>
          <w:rFonts w:ascii="Times New Roman" w:hAnsi="Times New Roman"/>
          <w:sz w:val="18"/>
          <w:szCs w:val="18"/>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w:t>
      </w:r>
      <w:proofErr w:type="spellStart"/>
      <w:r w:rsidRPr="00B978D2">
        <w:rPr>
          <w:rFonts w:ascii="Times New Roman" w:hAnsi="Times New Roman"/>
          <w:sz w:val="18"/>
          <w:szCs w:val="18"/>
          <w:lang w:val="ru-RU"/>
        </w:rPr>
        <w:t>дати</w:t>
      </w:r>
      <w:proofErr w:type="spellEnd"/>
      <w:r w:rsidRPr="00B978D2">
        <w:rPr>
          <w:rFonts w:ascii="Times New Roman" w:hAnsi="Times New Roman"/>
          <w:sz w:val="18"/>
          <w:szCs w:val="18"/>
          <w:lang w:val="ru-RU"/>
        </w:rPr>
        <w:t xml:space="preserve">, </w:t>
      </w:r>
      <w:proofErr w:type="spellStart"/>
      <w:r w:rsidRPr="00B978D2">
        <w:rPr>
          <w:rFonts w:ascii="Times New Roman" w:hAnsi="Times New Roman"/>
          <w:sz w:val="18"/>
          <w:szCs w:val="18"/>
          <w:lang w:val="ru-RU"/>
        </w:rPr>
        <w:t>що</w:t>
      </w:r>
      <w:proofErr w:type="spellEnd"/>
      <w:r w:rsidRPr="00B978D2">
        <w:rPr>
          <w:rFonts w:ascii="Times New Roman" w:hAnsi="Times New Roman"/>
          <w:sz w:val="18"/>
          <w:szCs w:val="18"/>
          <w:lang w:val="ru-RU"/>
        </w:rPr>
        <w:t xml:space="preserve"> </w:t>
      </w:r>
      <w:proofErr w:type="spellStart"/>
      <w:r w:rsidRPr="00B978D2">
        <w:rPr>
          <w:rFonts w:ascii="Times New Roman" w:hAnsi="Times New Roman"/>
          <w:sz w:val="18"/>
          <w:szCs w:val="18"/>
          <w:lang w:val="ru-RU"/>
        </w:rPr>
        <w:t>передує</w:t>
      </w:r>
      <w:proofErr w:type="spellEnd"/>
      <w:r w:rsidRPr="00B978D2">
        <w:rPr>
          <w:rFonts w:ascii="Times New Roman" w:hAnsi="Times New Roman"/>
          <w:sz w:val="18"/>
          <w:szCs w:val="18"/>
          <w:lang w:val="ru-RU"/>
        </w:rPr>
        <w:t xml:space="preserve"> </w:t>
      </w:r>
      <w:proofErr w:type="spellStart"/>
      <w:r w:rsidRPr="00B978D2">
        <w:rPr>
          <w:rFonts w:ascii="Times New Roman" w:hAnsi="Times New Roman"/>
          <w:sz w:val="18"/>
          <w:szCs w:val="18"/>
          <w:lang w:val="uk-UA"/>
        </w:rPr>
        <w:t>кожн</w:t>
      </w:r>
      <w:r w:rsidRPr="00B978D2">
        <w:rPr>
          <w:rFonts w:ascii="Times New Roman" w:hAnsi="Times New Roman"/>
          <w:sz w:val="18"/>
          <w:szCs w:val="18"/>
          <w:lang w:val="ru-RU"/>
        </w:rPr>
        <w:t>ій</w:t>
      </w:r>
      <w:proofErr w:type="spellEnd"/>
      <w:r w:rsidRPr="00B978D2">
        <w:rPr>
          <w:rFonts w:ascii="Times New Roman" w:hAnsi="Times New Roman"/>
          <w:sz w:val="18"/>
          <w:szCs w:val="18"/>
          <w:lang w:val="uk-UA"/>
        </w:rPr>
        <w:t xml:space="preserve"> річниці</w:t>
      </w:r>
      <w:r w:rsidRPr="00B978D2">
        <w:rPr>
          <w:rFonts w:ascii="Times New Roman" w:hAnsi="Times New Roman"/>
          <w:sz w:val="18"/>
          <w:szCs w:val="18"/>
          <w:lang w:val="ru-RU"/>
        </w:rPr>
        <w:t xml:space="preserve"> </w:t>
      </w:r>
      <w:proofErr w:type="spellStart"/>
      <w:r w:rsidRPr="00B978D2">
        <w:rPr>
          <w:rFonts w:ascii="Times New Roman" w:hAnsi="Times New Roman"/>
          <w:sz w:val="18"/>
          <w:szCs w:val="18"/>
          <w:lang w:val="ru-RU"/>
        </w:rPr>
        <w:t>укладання</w:t>
      </w:r>
      <w:proofErr w:type="spellEnd"/>
      <w:r w:rsidRPr="00B978D2">
        <w:rPr>
          <w:rFonts w:ascii="Times New Roman" w:hAnsi="Times New Roman"/>
          <w:sz w:val="18"/>
          <w:szCs w:val="18"/>
          <w:lang w:val="ru-RU"/>
        </w:rPr>
        <w:t xml:space="preserve"> </w:t>
      </w:r>
      <w:proofErr w:type="spellStart"/>
      <w:r w:rsidRPr="00B978D2">
        <w:rPr>
          <w:rFonts w:ascii="Times New Roman" w:hAnsi="Times New Roman"/>
          <w:sz w:val="18"/>
          <w:szCs w:val="18"/>
          <w:lang w:val="ru-RU"/>
        </w:rPr>
        <w:t>цього</w:t>
      </w:r>
      <w:proofErr w:type="spellEnd"/>
      <w:r w:rsidRPr="00B978D2">
        <w:rPr>
          <w:rFonts w:ascii="Times New Roman" w:hAnsi="Times New Roman"/>
          <w:sz w:val="18"/>
          <w:szCs w:val="18"/>
          <w:lang w:val="ru-RU"/>
        </w:rPr>
        <w:t xml:space="preserve"> Договору</w:t>
      </w:r>
      <w:r w:rsidRPr="00B978D2">
        <w:rPr>
          <w:rFonts w:ascii="Times New Roman" w:hAnsi="Times New Roman"/>
          <w:sz w:val="18"/>
          <w:szCs w:val="18"/>
          <w:lang w:val="uk-UA"/>
        </w:rPr>
        <w:t xml:space="preserve"> з'являтись до Банку</w:t>
      </w:r>
      <w:r w:rsidRPr="00B978D2">
        <w:rPr>
          <w:rFonts w:ascii="Times New Roman" w:hAnsi="Times New Roman"/>
          <w:sz w:val="18"/>
          <w:szCs w:val="18"/>
          <w:lang w:val="ru-RU"/>
        </w:rPr>
        <w:t xml:space="preserve"> (</w:t>
      </w:r>
      <w:r w:rsidRPr="00B978D2">
        <w:rPr>
          <w:rFonts w:ascii="Times New Roman" w:hAnsi="Times New Roman"/>
          <w:sz w:val="18"/>
          <w:szCs w:val="18"/>
          <w:lang w:val="uk-UA"/>
        </w:rPr>
        <w:t>приміщень</w:t>
      </w:r>
      <w:r w:rsidRPr="00B978D2">
        <w:rPr>
          <w:rFonts w:ascii="Times New Roman" w:hAnsi="Times New Roman"/>
          <w:sz w:val="18"/>
          <w:szCs w:val="18"/>
          <w:lang w:val="ru-RU"/>
        </w:rPr>
        <w:t xml:space="preserve"> Банку та/</w:t>
      </w:r>
      <w:proofErr w:type="spellStart"/>
      <w:r w:rsidRPr="00B978D2">
        <w:rPr>
          <w:rFonts w:ascii="Times New Roman" w:hAnsi="Times New Roman"/>
          <w:sz w:val="18"/>
          <w:szCs w:val="18"/>
          <w:lang w:val="ru-RU"/>
        </w:rPr>
        <w:t>або</w:t>
      </w:r>
      <w:proofErr w:type="spellEnd"/>
      <w:r w:rsidRPr="00B978D2">
        <w:rPr>
          <w:rFonts w:ascii="Times New Roman" w:hAnsi="Times New Roman"/>
          <w:sz w:val="18"/>
          <w:szCs w:val="18"/>
          <w:lang w:val="ru-RU"/>
        </w:rPr>
        <w:t xml:space="preserve"> </w:t>
      </w:r>
      <w:proofErr w:type="spellStart"/>
      <w:r w:rsidRPr="00B978D2">
        <w:rPr>
          <w:rFonts w:ascii="Times New Roman" w:hAnsi="Times New Roman"/>
          <w:sz w:val="18"/>
          <w:szCs w:val="18"/>
          <w:lang w:val="ru-RU"/>
        </w:rPr>
        <w:t>його</w:t>
      </w:r>
      <w:proofErr w:type="spellEnd"/>
      <w:r w:rsidRPr="00B978D2">
        <w:rPr>
          <w:rFonts w:ascii="Times New Roman" w:hAnsi="Times New Roman"/>
          <w:sz w:val="18"/>
          <w:szCs w:val="18"/>
          <w:lang w:val="ru-RU"/>
        </w:rPr>
        <w:t xml:space="preserve"> </w:t>
      </w:r>
      <w:r w:rsidRPr="00B978D2">
        <w:rPr>
          <w:rFonts w:ascii="Times New Roman" w:hAnsi="Times New Roman"/>
          <w:sz w:val="18"/>
          <w:szCs w:val="18"/>
          <w:lang w:val="uk-UA"/>
        </w:rPr>
        <w:t>Відділення</w:t>
      </w:r>
      <w:r w:rsidRPr="00B978D2">
        <w:rPr>
          <w:rFonts w:ascii="Times New Roman" w:hAnsi="Times New Roman"/>
          <w:sz w:val="18"/>
          <w:szCs w:val="18"/>
          <w:lang w:val="ru-RU"/>
        </w:rPr>
        <w:t>/</w:t>
      </w:r>
      <w:proofErr w:type="spellStart"/>
      <w:r w:rsidRPr="00B978D2">
        <w:rPr>
          <w:rFonts w:ascii="Times New Roman" w:hAnsi="Times New Roman"/>
          <w:sz w:val="18"/>
          <w:szCs w:val="18"/>
          <w:lang w:val="ru-RU"/>
        </w:rPr>
        <w:t>нь</w:t>
      </w:r>
      <w:proofErr w:type="spellEnd"/>
      <w:r w:rsidRPr="00B978D2">
        <w:rPr>
          <w:rFonts w:ascii="Times New Roman" w:hAnsi="Times New Roman"/>
          <w:sz w:val="18"/>
          <w:szCs w:val="18"/>
          <w:lang w:val="uk-UA"/>
        </w:rPr>
        <w:t>) для  письмового, повторного ознайомлення з Довідкою про систему гарантування вкладів фізичних осіб</w:t>
      </w:r>
      <w:r w:rsidR="00306AD4" w:rsidRPr="00A63E86">
        <w:rPr>
          <w:rFonts w:ascii="Times New Roman" w:hAnsi="Times New Roman"/>
          <w:sz w:val="18"/>
          <w:szCs w:val="18"/>
          <w:lang w:val="uk-UA"/>
        </w:rPr>
        <w:t xml:space="preserve">  </w:t>
      </w:r>
      <w:r w:rsidR="00C46F5F" w:rsidRPr="00A63E86">
        <w:rPr>
          <w:rFonts w:ascii="Times New Roman" w:hAnsi="Times New Roman"/>
          <w:sz w:val="18"/>
          <w:szCs w:val="18"/>
          <w:lang w:val="uk-UA"/>
        </w:rPr>
        <w:fldChar w:fldCharType="begin">
          <w:ffData>
            <w:name w:val="ФИО4"/>
            <w:enabled w:val="0"/>
            <w:calcOnExit w:val="0"/>
            <w:textInput/>
          </w:ffData>
        </w:fldChar>
      </w:r>
      <w:bookmarkStart w:id="42" w:name="ФИО4"/>
      <w:r w:rsidR="00A63E86" w:rsidRPr="00A63E86">
        <w:rPr>
          <w:rFonts w:ascii="Times New Roman" w:hAnsi="Times New Roman"/>
          <w:sz w:val="18"/>
          <w:szCs w:val="18"/>
          <w:lang w:val="uk-UA"/>
        </w:rPr>
        <w:instrText xml:space="preserve"> FORMTEXT </w:instrText>
      </w:r>
      <w:r w:rsidR="00C46F5F" w:rsidRPr="00A63E86">
        <w:rPr>
          <w:rFonts w:ascii="Times New Roman" w:hAnsi="Times New Roman"/>
          <w:sz w:val="18"/>
          <w:szCs w:val="18"/>
          <w:lang w:val="uk-UA"/>
        </w:rPr>
      </w:r>
      <w:r w:rsidR="00C46F5F" w:rsidRPr="00A63E86">
        <w:rPr>
          <w:rFonts w:ascii="Times New Roman" w:hAnsi="Times New Roman"/>
          <w:sz w:val="18"/>
          <w:szCs w:val="18"/>
          <w:lang w:val="uk-UA"/>
        </w:rPr>
        <w:fldChar w:fldCharType="separate"/>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00C46F5F" w:rsidRPr="00A63E86">
        <w:rPr>
          <w:rFonts w:ascii="Times New Roman" w:hAnsi="Times New Roman"/>
          <w:sz w:val="18"/>
          <w:szCs w:val="18"/>
          <w:lang w:val="uk-UA"/>
        </w:rPr>
        <w:fldChar w:fldCharType="end"/>
      </w:r>
      <w:bookmarkEnd w:id="42"/>
      <w:r w:rsidR="00306AD4" w:rsidRPr="00A63E86">
        <w:rPr>
          <w:rFonts w:ascii="Times New Roman" w:hAnsi="Times New Roman"/>
          <w:sz w:val="18"/>
          <w:szCs w:val="18"/>
          <w:lang w:val="uk-UA"/>
        </w:rPr>
        <w:t>___________________(підпис)</w:t>
      </w:r>
    </w:p>
    <w:p w:rsidR="00306AD4" w:rsidRPr="00A63E86" w:rsidRDefault="00306AD4" w:rsidP="00A63E86">
      <w:pPr>
        <w:tabs>
          <w:tab w:val="left" w:pos="180"/>
        </w:tabs>
        <w:jc w:val="both"/>
        <w:rPr>
          <w:rFonts w:ascii="Times New Roman" w:hAnsi="Times New Roman"/>
          <w:sz w:val="18"/>
          <w:szCs w:val="18"/>
          <w:lang w:val="uk-UA"/>
        </w:rPr>
      </w:pPr>
    </w:p>
    <w:p w:rsidR="00306AD4" w:rsidRPr="00A63E86" w:rsidRDefault="00306AD4" w:rsidP="00A63E86">
      <w:pPr>
        <w:tabs>
          <w:tab w:val="left" w:pos="180"/>
        </w:tabs>
        <w:ind w:firstLine="567"/>
        <w:jc w:val="both"/>
        <w:rPr>
          <w:rFonts w:ascii="Times New Roman" w:hAnsi="Times New Roman"/>
          <w:sz w:val="14"/>
          <w:szCs w:val="14"/>
          <w:lang w:val="uk-UA"/>
        </w:rPr>
      </w:pPr>
      <w:r w:rsidRPr="00A63E86">
        <w:rPr>
          <w:rFonts w:ascii="Times New Roman" w:hAnsi="Times New Roman"/>
          <w:sz w:val="14"/>
          <w:szCs w:val="14"/>
          <w:lang w:val="uk-UA"/>
        </w:rPr>
        <w:t xml:space="preserve">Підписуючи цей Договір надаю </w:t>
      </w:r>
      <w:r w:rsidR="00C46F5F" w:rsidRPr="008746E5">
        <w:rPr>
          <w:rFonts w:ascii="Times New Roman" w:hAnsi="Times New Roman"/>
          <w:b/>
          <w:sz w:val="14"/>
          <w:szCs w:val="14"/>
        </w:rPr>
        <w:fldChar w:fldCharType="begin">
          <w:ffData>
            <w:name w:val="c1bankname3"/>
            <w:enabled/>
            <w:calcOnExit w:val="0"/>
            <w:textInput/>
          </w:ffData>
        </w:fldChar>
      </w:r>
      <w:bookmarkStart w:id="43" w:name="c1bankname3"/>
      <w:r w:rsidR="00577D59" w:rsidRPr="008746E5">
        <w:rPr>
          <w:rFonts w:ascii="Times New Roman" w:hAnsi="Times New Roman"/>
          <w:b/>
          <w:sz w:val="14"/>
          <w:szCs w:val="14"/>
          <w:lang w:val="ru-RU"/>
        </w:rPr>
        <w:instrText xml:space="preserve"> </w:instrText>
      </w:r>
      <w:r w:rsidR="00577D59" w:rsidRPr="008746E5">
        <w:rPr>
          <w:rFonts w:ascii="Times New Roman" w:hAnsi="Times New Roman"/>
          <w:b/>
          <w:sz w:val="14"/>
          <w:szCs w:val="14"/>
        </w:rPr>
        <w:instrText>FORMTEXT</w:instrText>
      </w:r>
      <w:r w:rsidR="00577D59" w:rsidRPr="008746E5">
        <w:rPr>
          <w:rFonts w:ascii="Times New Roman" w:hAnsi="Times New Roman"/>
          <w:b/>
          <w:sz w:val="14"/>
          <w:szCs w:val="14"/>
          <w:lang w:val="ru-RU"/>
        </w:rPr>
        <w:instrText xml:space="preserve"> </w:instrText>
      </w:r>
      <w:r w:rsidR="00C46F5F" w:rsidRPr="008746E5">
        <w:rPr>
          <w:rFonts w:ascii="Times New Roman" w:hAnsi="Times New Roman"/>
          <w:b/>
          <w:sz w:val="14"/>
          <w:szCs w:val="14"/>
        </w:rPr>
      </w:r>
      <w:r w:rsidR="00C46F5F" w:rsidRPr="008746E5">
        <w:rPr>
          <w:rFonts w:ascii="Times New Roman" w:hAnsi="Times New Roman"/>
          <w:b/>
          <w:sz w:val="14"/>
          <w:szCs w:val="14"/>
        </w:rPr>
        <w:fldChar w:fldCharType="separate"/>
      </w:r>
      <w:r w:rsidR="00577D59" w:rsidRPr="008746E5">
        <w:rPr>
          <w:rFonts w:ascii="Times New Roman" w:hAnsi="Times New Roman"/>
          <w:b/>
          <w:noProof/>
          <w:sz w:val="14"/>
          <w:szCs w:val="14"/>
        </w:rPr>
        <w:t> </w:t>
      </w:r>
      <w:r w:rsidR="00577D59" w:rsidRPr="008746E5">
        <w:rPr>
          <w:rFonts w:ascii="Times New Roman" w:hAnsi="Times New Roman"/>
          <w:b/>
          <w:noProof/>
          <w:sz w:val="14"/>
          <w:szCs w:val="14"/>
        </w:rPr>
        <w:t> </w:t>
      </w:r>
      <w:r w:rsidR="00577D59" w:rsidRPr="008746E5">
        <w:rPr>
          <w:rFonts w:ascii="Times New Roman" w:hAnsi="Times New Roman"/>
          <w:b/>
          <w:noProof/>
          <w:sz w:val="14"/>
          <w:szCs w:val="14"/>
        </w:rPr>
        <w:t> </w:t>
      </w:r>
      <w:r w:rsidR="00577D59" w:rsidRPr="008746E5">
        <w:rPr>
          <w:rFonts w:ascii="Times New Roman" w:hAnsi="Times New Roman"/>
          <w:b/>
          <w:noProof/>
          <w:sz w:val="14"/>
          <w:szCs w:val="14"/>
        </w:rPr>
        <w:t> </w:t>
      </w:r>
      <w:r w:rsidR="00577D59" w:rsidRPr="008746E5">
        <w:rPr>
          <w:rFonts w:ascii="Times New Roman" w:hAnsi="Times New Roman"/>
          <w:b/>
          <w:noProof/>
          <w:sz w:val="14"/>
          <w:szCs w:val="14"/>
        </w:rPr>
        <w:t> </w:t>
      </w:r>
      <w:r w:rsidR="00C46F5F" w:rsidRPr="008746E5">
        <w:rPr>
          <w:rFonts w:ascii="Times New Roman" w:hAnsi="Times New Roman"/>
          <w:b/>
          <w:sz w:val="14"/>
          <w:szCs w:val="14"/>
        </w:rPr>
        <w:fldChar w:fldCharType="end"/>
      </w:r>
      <w:bookmarkEnd w:id="43"/>
      <w:r w:rsidR="00577D59" w:rsidRPr="00577D59">
        <w:rPr>
          <w:rFonts w:ascii="Times New Roman" w:hAnsi="Times New Roman"/>
          <w:b/>
          <w:sz w:val="14"/>
          <w:szCs w:val="14"/>
          <w:lang w:val="ru-RU"/>
        </w:rPr>
        <w:t xml:space="preserve"> </w:t>
      </w:r>
      <w:r w:rsidRPr="00A63E86">
        <w:rPr>
          <w:rFonts w:ascii="Times New Roman" w:hAnsi="Times New Roman"/>
          <w:sz w:val="14"/>
          <w:szCs w:val="14"/>
          <w:lang w:val="uk-UA"/>
        </w:rPr>
        <w:t xml:space="preserve">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A63E86">
        <w:rPr>
          <w:rFonts w:ascii="Times New Roman" w:hAnsi="Times New Roman"/>
          <w:iCs/>
          <w:sz w:val="14"/>
          <w:szCs w:val="14"/>
          <w:lang w:val="uk-UA"/>
        </w:rPr>
        <w:t>у зв'язку або на виконання умов Договору,</w:t>
      </w:r>
      <w:r w:rsidRPr="00A63E86">
        <w:rPr>
          <w:rFonts w:ascii="Times New Roman" w:hAnsi="Times New Roman"/>
          <w:sz w:val="14"/>
          <w:szCs w:val="14"/>
          <w:lang w:val="uk-UA"/>
        </w:rPr>
        <w:t xml:space="preserve"> на строк не більший ніж це необхідно відповідно до їх законного призначення; </w:t>
      </w:r>
      <w:r w:rsidRPr="00A63E86">
        <w:rPr>
          <w:rFonts w:ascii="Times New Roman" w:hAnsi="Times New Roman"/>
          <w:iCs/>
          <w:sz w:val="14"/>
          <w:szCs w:val="14"/>
          <w:lang w:val="uk-UA"/>
        </w:rPr>
        <w:t xml:space="preserve">поширення </w:t>
      </w:r>
      <w:r w:rsidRPr="00A63E86">
        <w:rPr>
          <w:rFonts w:ascii="Times New Roman" w:hAnsi="Times New Roman"/>
          <w:iCs/>
          <w:color w:val="000000"/>
          <w:sz w:val="14"/>
          <w:szCs w:val="14"/>
          <w:lang w:val="uk-UA"/>
        </w:rPr>
        <w:t>персональних даних та/або здійснення їх передачу чи надання доступу до них третім особам у випадках, передбачених законодавством України;</w:t>
      </w:r>
      <w:r w:rsidRPr="00A63E86">
        <w:rPr>
          <w:rFonts w:ascii="Times New Roman" w:hAnsi="Times New Roman"/>
          <w:sz w:val="14"/>
          <w:szCs w:val="14"/>
          <w:lang w:val="uk-UA"/>
        </w:rPr>
        <w:t xml:space="preserve"> </w:t>
      </w:r>
      <w:r w:rsidRPr="00A63E86">
        <w:rPr>
          <w:rFonts w:ascii="Times New Roman" w:hAnsi="Times New Roman"/>
          <w:iCs/>
          <w:sz w:val="14"/>
          <w:szCs w:val="14"/>
          <w:lang w:val="uk-UA"/>
        </w:rPr>
        <w:t>використання</w:t>
      </w:r>
      <w:r w:rsidRPr="00A63E86">
        <w:rPr>
          <w:rFonts w:ascii="Times New Roman" w:hAnsi="Times New Roman"/>
          <w:iCs/>
          <w:color w:val="000000"/>
          <w:sz w:val="14"/>
          <w:szCs w:val="14"/>
          <w:lang w:val="uk-UA"/>
        </w:rPr>
        <w:t xml:space="preserve"> персональних даних</w:t>
      </w:r>
      <w:r w:rsidRPr="00A63E86">
        <w:rPr>
          <w:rFonts w:ascii="Times New Roman" w:hAnsi="Times New Roman"/>
          <w:sz w:val="14"/>
          <w:szCs w:val="14"/>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306AD4" w:rsidRPr="00A63E86" w:rsidRDefault="00C46F5F" w:rsidP="00A63E86">
      <w:pPr>
        <w:jc w:val="right"/>
        <w:rPr>
          <w:rFonts w:ascii="Times New Roman" w:hAnsi="Times New Roman"/>
          <w:sz w:val="18"/>
          <w:szCs w:val="18"/>
          <w:lang w:val="uk-UA"/>
        </w:rPr>
      </w:pPr>
      <w:r w:rsidRPr="00A63E86">
        <w:rPr>
          <w:rFonts w:ascii="Times New Roman" w:hAnsi="Times New Roman"/>
          <w:sz w:val="18"/>
          <w:szCs w:val="18"/>
          <w:lang w:val="uk-UA"/>
        </w:rPr>
        <w:fldChar w:fldCharType="begin">
          <w:ffData>
            <w:name w:val="ФИО5"/>
            <w:enabled w:val="0"/>
            <w:calcOnExit w:val="0"/>
            <w:textInput/>
          </w:ffData>
        </w:fldChar>
      </w:r>
      <w:bookmarkStart w:id="44" w:name="ФИО5"/>
      <w:r w:rsidR="00A63E86" w:rsidRPr="00A63E86">
        <w:rPr>
          <w:rFonts w:ascii="Times New Roman" w:hAnsi="Times New Roman"/>
          <w:sz w:val="18"/>
          <w:szCs w:val="18"/>
          <w:lang w:val="uk-UA"/>
        </w:rPr>
        <w:instrText xml:space="preserve"> FORMTEXT </w:instrText>
      </w:r>
      <w:r w:rsidRPr="00A63E86">
        <w:rPr>
          <w:rFonts w:ascii="Times New Roman" w:hAnsi="Times New Roman"/>
          <w:sz w:val="18"/>
          <w:szCs w:val="18"/>
          <w:lang w:val="uk-UA"/>
        </w:rPr>
      </w:r>
      <w:r w:rsidRPr="00A63E86">
        <w:rPr>
          <w:rFonts w:ascii="Times New Roman" w:hAnsi="Times New Roman"/>
          <w:sz w:val="18"/>
          <w:szCs w:val="18"/>
          <w:lang w:val="uk-UA"/>
        </w:rPr>
        <w:fldChar w:fldCharType="separate"/>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00A63E86" w:rsidRPr="00A63E86">
        <w:rPr>
          <w:rFonts w:ascii="Times New Roman" w:hAnsi="Times New Roman"/>
          <w:noProof/>
          <w:sz w:val="18"/>
          <w:szCs w:val="18"/>
          <w:lang w:val="uk-UA"/>
        </w:rPr>
        <w:t> </w:t>
      </w:r>
      <w:r w:rsidRPr="00A63E86">
        <w:rPr>
          <w:rFonts w:ascii="Times New Roman" w:hAnsi="Times New Roman"/>
          <w:sz w:val="18"/>
          <w:szCs w:val="18"/>
          <w:lang w:val="uk-UA"/>
        </w:rPr>
        <w:fldChar w:fldCharType="end"/>
      </w:r>
      <w:bookmarkEnd w:id="44"/>
      <w:r w:rsidR="00306AD4" w:rsidRPr="00A63E86">
        <w:rPr>
          <w:rFonts w:ascii="Times New Roman" w:hAnsi="Times New Roman"/>
          <w:sz w:val="18"/>
          <w:szCs w:val="18"/>
          <w:lang w:val="uk-UA"/>
        </w:rPr>
        <w:t>___________________(підпис)</w:t>
      </w:r>
    </w:p>
    <w:p w:rsidR="00306AD4" w:rsidRPr="00A63E86" w:rsidRDefault="00306AD4" w:rsidP="00A63E86">
      <w:pPr>
        <w:pStyle w:val="a3"/>
        <w:spacing w:after="0" w:line="240" w:lineRule="auto"/>
        <w:ind w:firstLine="0"/>
        <w:jc w:val="right"/>
        <w:rPr>
          <w:rFonts w:ascii="Times New Roman" w:hAnsi="Times New Roman"/>
          <w:b/>
          <w:bCs/>
          <w:sz w:val="18"/>
          <w:szCs w:val="18"/>
          <w:lang w:val="uk-UA"/>
        </w:rPr>
      </w:pPr>
    </w:p>
    <w:p w:rsidR="00306AD4" w:rsidRPr="00A63E86" w:rsidRDefault="00306AD4" w:rsidP="00A63E86">
      <w:pPr>
        <w:rPr>
          <w:rFonts w:ascii="Times New Roman" w:hAnsi="Times New Roman"/>
          <w:sz w:val="18"/>
          <w:szCs w:val="18"/>
        </w:rPr>
      </w:pPr>
    </w:p>
    <w:p w:rsidR="00E1601C" w:rsidRPr="00A63E86" w:rsidRDefault="00E1601C" w:rsidP="00A63E86">
      <w:pPr>
        <w:rPr>
          <w:rFonts w:ascii="Times New Roman" w:hAnsi="Times New Roman"/>
          <w:sz w:val="18"/>
          <w:szCs w:val="18"/>
        </w:rPr>
      </w:pPr>
    </w:p>
    <w:sectPr w:rsidR="00E1601C" w:rsidRPr="00A63E86" w:rsidSect="00556D1E">
      <w:footerReference w:type="default" r:id="rId8"/>
      <w:pgSz w:w="11906" w:h="16838"/>
      <w:pgMar w:top="28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A6" w:rsidRDefault="003066A6" w:rsidP="00556D1E">
      <w:r>
        <w:separator/>
      </w:r>
    </w:p>
  </w:endnote>
  <w:endnote w:type="continuationSeparator" w:id="0">
    <w:p w:rsidR="003066A6" w:rsidRDefault="003066A6" w:rsidP="00556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1E" w:rsidRDefault="00556D1E" w:rsidP="00556D1E">
    <w:pPr>
      <w:pStyle w:val="ac"/>
      <w:rPr>
        <w:rFonts w:ascii="Times New Roman" w:hAnsi="Times New Roman"/>
        <w:color w:val="000000"/>
        <w:sz w:val="18"/>
        <w:lang w:val="uk-UA"/>
      </w:rPr>
    </w:pPr>
    <w:r>
      <w:rPr>
        <w:rFonts w:ascii="Times New Roman" w:hAnsi="Times New Roman"/>
        <w:b/>
        <w:color w:val="000000"/>
        <w:sz w:val="18"/>
        <w:lang w:val="uk-UA"/>
      </w:rPr>
      <w:t>Від Банку:</w:t>
    </w:r>
    <w:r>
      <w:rPr>
        <w:rFonts w:ascii="Times New Roman" w:hAnsi="Times New Roman"/>
        <w:b/>
        <w:color w:val="000000"/>
        <w:sz w:val="18"/>
      </w:rPr>
      <w:t xml:space="preserve"> </w:t>
    </w:r>
    <w:r>
      <w:rPr>
        <w:rFonts w:ascii="Times New Roman" w:hAnsi="Times New Roman"/>
        <w:color w:val="000000"/>
        <w:sz w:val="18"/>
        <w:lang w:val="uk-UA"/>
      </w:rPr>
      <w:t xml:space="preserve">________________________ </w:t>
    </w:r>
    <w:r>
      <w:rPr>
        <w:rFonts w:ascii="Times New Roman" w:hAnsi="Times New Roman"/>
        <w:color w:val="000000"/>
        <w:sz w:val="18"/>
        <w:lang w:val="uk-UA"/>
      </w:rPr>
      <w:tab/>
    </w:r>
    <w:r>
      <w:rPr>
        <w:rFonts w:ascii="Times New Roman" w:hAnsi="Times New Roman"/>
        <w:color w:val="000000"/>
        <w:sz w:val="18"/>
      </w:rPr>
      <w:tab/>
    </w:r>
    <w:r>
      <w:rPr>
        <w:rFonts w:ascii="Times New Roman" w:hAnsi="Times New Roman"/>
        <w:b/>
        <w:color w:val="000000"/>
        <w:sz w:val="18"/>
        <w:lang w:val="uk-UA"/>
      </w:rPr>
      <w:t>Від Вкладника:</w:t>
    </w:r>
    <w:r>
      <w:rPr>
        <w:rFonts w:ascii="Times New Roman" w:hAnsi="Times New Roman"/>
        <w:b/>
        <w:color w:val="000000"/>
        <w:sz w:val="18"/>
      </w:rPr>
      <w:t xml:space="preserve"> </w:t>
    </w:r>
    <w:r>
      <w:rPr>
        <w:rFonts w:ascii="Times New Roman" w:hAnsi="Times New Roman"/>
        <w:color w:val="000000"/>
        <w:sz w:val="18"/>
        <w:lang w:val="uk-UA"/>
      </w:rPr>
      <w:t>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A6" w:rsidRDefault="003066A6" w:rsidP="00556D1E">
      <w:r>
        <w:separator/>
      </w:r>
    </w:p>
  </w:footnote>
  <w:footnote w:type="continuationSeparator" w:id="0">
    <w:p w:rsidR="003066A6" w:rsidRDefault="003066A6" w:rsidP="00556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AA42F9"/>
    <w:rsid w:val="001F0522"/>
    <w:rsid w:val="002A7A67"/>
    <w:rsid w:val="003066A6"/>
    <w:rsid w:val="00306AD4"/>
    <w:rsid w:val="0053785A"/>
    <w:rsid w:val="00556D1E"/>
    <w:rsid w:val="00577D59"/>
    <w:rsid w:val="007F647F"/>
    <w:rsid w:val="008A29AA"/>
    <w:rsid w:val="00A63E86"/>
    <w:rsid w:val="00AA42F9"/>
    <w:rsid w:val="00AF690A"/>
    <w:rsid w:val="00B01775"/>
    <w:rsid w:val="00B978D2"/>
    <w:rsid w:val="00C46F5F"/>
    <w:rsid w:val="00C927EA"/>
    <w:rsid w:val="00D23F35"/>
    <w:rsid w:val="00E1601C"/>
    <w:rsid w:val="00E414E7"/>
    <w:rsid w:val="00EA37AA"/>
    <w:rsid w:val="00FF21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D4"/>
    <w:rPr>
      <w:rFonts w:eastAsia="Times New Roman"/>
      <w:sz w:val="24"/>
      <w:szCs w:val="24"/>
      <w:lang w:val="en-US" w:eastAsia="en-US" w:bidi="en-US"/>
    </w:rPr>
  </w:style>
  <w:style w:type="paragraph" w:styleId="3">
    <w:name w:val="heading 3"/>
    <w:basedOn w:val="a"/>
    <w:next w:val="a"/>
    <w:link w:val="30"/>
    <w:uiPriority w:val="9"/>
    <w:unhideWhenUsed/>
    <w:qFormat/>
    <w:rsid w:val="00A63E86"/>
    <w:pPr>
      <w:keepNext/>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6AD4"/>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306AD4"/>
    <w:rPr>
      <w:rFonts w:ascii="Garamond" w:eastAsia="Times New Roman" w:hAnsi="Garamond" w:cs="Times New Roman"/>
      <w:szCs w:val="20"/>
      <w:lang w:val="ru-RU" w:eastAsia="ru-RU"/>
    </w:rPr>
  </w:style>
  <w:style w:type="paragraph" w:styleId="a5">
    <w:name w:val="Body Text Indent"/>
    <w:basedOn w:val="a"/>
    <w:link w:val="a6"/>
    <w:uiPriority w:val="99"/>
    <w:rsid w:val="00306AD4"/>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306AD4"/>
    <w:rPr>
      <w:rFonts w:ascii="Calibri" w:eastAsia="Times New Roman" w:hAnsi="Calibri" w:cs="Times New Roman"/>
      <w:sz w:val="24"/>
      <w:szCs w:val="20"/>
      <w:lang w:eastAsia="ru-RU"/>
    </w:rPr>
  </w:style>
  <w:style w:type="paragraph" w:styleId="a7">
    <w:name w:val="Title"/>
    <w:basedOn w:val="a"/>
    <w:next w:val="a"/>
    <w:link w:val="a8"/>
    <w:uiPriority w:val="10"/>
    <w:qFormat/>
    <w:rsid w:val="00306AD4"/>
    <w:pPr>
      <w:spacing w:before="240" w:after="60"/>
      <w:jc w:val="center"/>
      <w:outlineLvl w:val="0"/>
    </w:pPr>
    <w:rPr>
      <w:rFonts w:ascii="Cambria" w:hAnsi="Cambria"/>
      <w:b/>
      <w:bCs/>
      <w:kern w:val="28"/>
      <w:sz w:val="32"/>
      <w:szCs w:val="32"/>
      <w:lang w:bidi="ar-SA"/>
    </w:rPr>
  </w:style>
  <w:style w:type="character" w:customStyle="1" w:styleId="a8">
    <w:name w:val="Название Знак"/>
    <w:basedOn w:val="a0"/>
    <w:link w:val="a7"/>
    <w:uiPriority w:val="10"/>
    <w:rsid w:val="00306AD4"/>
    <w:rPr>
      <w:rFonts w:ascii="Cambria" w:eastAsia="Times New Roman" w:hAnsi="Cambria" w:cs="Times New Roman"/>
      <w:b/>
      <w:bCs/>
      <w:kern w:val="28"/>
      <w:sz w:val="32"/>
      <w:szCs w:val="32"/>
      <w:lang w:val="en-US"/>
    </w:rPr>
  </w:style>
  <w:style w:type="paragraph" w:customStyle="1" w:styleId="Iauiue">
    <w:name w:val="Iau?iue"/>
    <w:uiPriority w:val="99"/>
    <w:rsid w:val="00306AD4"/>
    <w:pPr>
      <w:spacing w:after="200" w:line="276" w:lineRule="auto"/>
    </w:pPr>
    <w:rPr>
      <w:rFonts w:eastAsia="Times New Roman"/>
      <w:sz w:val="22"/>
      <w:szCs w:val="22"/>
      <w:lang w:val="en-US" w:eastAsia="en-US" w:bidi="en-US"/>
    </w:rPr>
  </w:style>
  <w:style w:type="character" w:customStyle="1" w:styleId="hmessageout">
    <w:name w:val="hmessageout"/>
    <w:rsid w:val="00306AD4"/>
    <w:rPr>
      <w:rFonts w:cs="Times New Roman"/>
    </w:rPr>
  </w:style>
  <w:style w:type="character" w:styleId="a9">
    <w:name w:val="Hyperlink"/>
    <w:uiPriority w:val="99"/>
    <w:rsid w:val="00306AD4"/>
    <w:rPr>
      <w:rFonts w:ascii="Times New Roman" w:hAnsi="Times New Roman" w:cs="Times New Roman"/>
      <w:color w:val="0000FF"/>
      <w:u w:val="single"/>
    </w:rPr>
  </w:style>
  <w:style w:type="paragraph" w:styleId="31">
    <w:name w:val="Body Text Indent 3"/>
    <w:basedOn w:val="a"/>
    <w:link w:val="32"/>
    <w:uiPriority w:val="99"/>
    <w:rsid w:val="00306AD4"/>
    <w:pPr>
      <w:spacing w:after="120"/>
      <w:ind w:left="283"/>
    </w:pPr>
    <w:rPr>
      <w:sz w:val="16"/>
      <w:szCs w:val="20"/>
      <w:lang w:val="ru-RU" w:bidi="ar-SA"/>
    </w:rPr>
  </w:style>
  <w:style w:type="character" w:customStyle="1" w:styleId="32">
    <w:name w:val="Основной текст с отступом 3 Знак"/>
    <w:basedOn w:val="a0"/>
    <w:link w:val="31"/>
    <w:uiPriority w:val="99"/>
    <w:rsid w:val="00306AD4"/>
    <w:rPr>
      <w:rFonts w:ascii="Calibri" w:eastAsia="Times New Roman" w:hAnsi="Calibri" w:cs="Times New Roman"/>
      <w:sz w:val="16"/>
      <w:szCs w:val="20"/>
      <w:lang w:val="ru-RU"/>
    </w:rPr>
  </w:style>
  <w:style w:type="paragraph" w:styleId="aa">
    <w:name w:val="header"/>
    <w:basedOn w:val="a"/>
    <w:link w:val="ab"/>
    <w:uiPriority w:val="99"/>
    <w:semiHidden/>
    <w:unhideWhenUsed/>
    <w:rsid w:val="00556D1E"/>
    <w:pPr>
      <w:tabs>
        <w:tab w:val="center" w:pos="4819"/>
        <w:tab w:val="right" w:pos="9639"/>
      </w:tabs>
    </w:pPr>
  </w:style>
  <w:style w:type="character" w:customStyle="1" w:styleId="ab">
    <w:name w:val="Верхний колонтитул Знак"/>
    <w:basedOn w:val="a0"/>
    <w:link w:val="aa"/>
    <w:uiPriority w:val="99"/>
    <w:semiHidden/>
    <w:rsid w:val="00556D1E"/>
    <w:rPr>
      <w:rFonts w:ascii="Calibri" w:eastAsia="Times New Roman" w:hAnsi="Calibri" w:cs="Times New Roman"/>
      <w:sz w:val="24"/>
      <w:szCs w:val="24"/>
      <w:lang w:val="en-US" w:bidi="en-US"/>
    </w:rPr>
  </w:style>
  <w:style w:type="paragraph" w:styleId="ac">
    <w:name w:val="footer"/>
    <w:basedOn w:val="a"/>
    <w:link w:val="ad"/>
    <w:unhideWhenUsed/>
    <w:rsid w:val="00556D1E"/>
    <w:pPr>
      <w:tabs>
        <w:tab w:val="center" w:pos="4819"/>
        <w:tab w:val="right" w:pos="9639"/>
      </w:tabs>
    </w:pPr>
  </w:style>
  <w:style w:type="character" w:customStyle="1" w:styleId="ad">
    <w:name w:val="Нижний колонтитул Знак"/>
    <w:basedOn w:val="a0"/>
    <w:link w:val="ac"/>
    <w:uiPriority w:val="99"/>
    <w:rsid w:val="00556D1E"/>
    <w:rPr>
      <w:rFonts w:ascii="Calibri" w:eastAsia="Times New Roman" w:hAnsi="Calibri" w:cs="Times New Roman"/>
      <w:sz w:val="24"/>
      <w:szCs w:val="24"/>
      <w:lang w:val="en-US" w:bidi="en-US"/>
    </w:rPr>
  </w:style>
  <w:style w:type="paragraph" w:styleId="ae">
    <w:name w:val="Balloon Text"/>
    <w:basedOn w:val="a"/>
    <w:link w:val="af"/>
    <w:uiPriority w:val="99"/>
    <w:semiHidden/>
    <w:unhideWhenUsed/>
    <w:rsid w:val="00556D1E"/>
    <w:rPr>
      <w:rFonts w:ascii="Tahoma" w:hAnsi="Tahoma" w:cs="Tahoma"/>
      <w:sz w:val="16"/>
      <w:szCs w:val="16"/>
    </w:rPr>
  </w:style>
  <w:style w:type="character" w:customStyle="1" w:styleId="af">
    <w:name w:val="Текст выноски Знак"/>
    <w:basedOn w:val="a0"/>
    <w:link w:val="ae"/>
    <w:uiPriority w:val="99"/>
    <w:semiHidden/>
    <w:rsid w:val="00556D1E"/>
    <w:rPr>
      <w:rFonts w:ascii="Tahoma" w:eastAsia="Times New Roman" w:hAnsi="Tahoma" w:cs="Tahoma"/>
      <w:sz w:val="16"/>
      <w:szCs w:val="16"/>
      <w:lang w:val="en-US" w:bidi="en-US"/>
    </w:rPr>
  </w:style>
  <w:style w:type="character" w:customStyle="1" w:styleId="30">
    <w:name w:val="Заголовок 3 Знак"/>
    <w:basedOn w:val="a0"/>
    <w:link w:val="3"/>
    <w:uiPriority w:val="9"/>
    <w:rsid w:val="00A63E86"/>
    <w:rPr>
      <w:rFonts w:ascii="Cambria" w:eastAsia="Times New Roman" w:hAnsi="Cambria"/>
      <w:b/>
      <w:bCs/>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g.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abank.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80;&#1082;&#1090;&#1086;&#1088;&#1080;&#1103;\&#1080;&#1079;&#1084;&#1077;&#1085;&#1077;&#1085;&#1080;&#1077;%20&#1074;%20&#1042;&#1053;&#1044;\&#1089;&#1086;&#1075;&#1083;&#1072;&#1089;&#1086;&#1074;&#1072;&#1085;&#1099;\&#1044;&#1086;&#1075;&#1086;&#1074;&#1086;&#1088;&#1072;\&#1044;&#1077;&#1087;&#1086;&#1079;&#1080;&#1090;&#1099;\&#1053;&#1086;&#1074;&#1072;&#1103;%20&#1087;&#1072;&#1087;&#1082;&#1072;\103469_&#1044;&#1086;&#1075;&#1086;&#1074;&#1110;&#1088;%20&#1074;&#1082;&#1083;&#1072;&#1076;&#1091;%20&#1065;&#1077;&#1076;&#1088;&#1080;&#1081;(&#1079;%20&#1072;&#1074;&#1090;%20&#1083;&#1086;&#1085;&#1075;)%20(&#1079;%2012.09.2016)(&#1076;&#1086;&#1076;.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103469_Договір вкладу Щедрий(з авт лонг) (з 12.09.2016)(дод.14)</Template>
  <TotalTime>1</TotalTime>
  <Pages>5</Pages>
  <Words>21282</Words>
  <Characters>12131</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33347</CharactersWithSpaces>
  <SharedDoc>false</SharedDoc>
  <HLinks>
    <vt:vector size="12" baseType="variant">
      <vt:variant>
        <vt:i4>4390995</vt:i4>
      </vt:variant>
      <vt:variant>
        <vt:i4>96</vt:i4>
      </vt:variant>
      <vt:variant>
        <vt:i4>0</vt:i4>
      </vt:variant>
      <vt:variant>
        <vt:i4>5</vt:i4>
      </vt:variant>
      <vt:variant>
        <vt:lpwstr>http://www.fg.gov.ua/</vt:lpwstr>
      </vt:variant>
      <vt:variant>
        <vt:lpwstr/>
      </vt:variant>
      <vt:variant>
        <vt:i4>7864423</vt:i4>
      </vt:variant>
      <vt:variant>
        <vt:i4>63</vt:i4>
      </vt:variant>
      <vt:variant>
        <vt:i4>0</vt:i4>
      </vt:variant>
      <vt:variant>
        <vt:i4>5</vt:i4>
      </vt:variant>
      <vt:variant>
        <vt:lpwstr>http://www.btabank.ua/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vreingold</dc:creator>
  <cp:lastModifiedBy>vreingold</cp:lastModifiedBy>
  <cp:revision>2</cp:revision>
  <dcterms:created xsi:type="dcterms:W3CDTF">2019-01-30T08:50:00Z</dcterms:created>
  <dcterms:modified xsi:type="dcterms:W3CDTF">2019-01-30T08:50:00Z</dcterms:modified>
</cp:coreProperties>
</file>