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69" w:tblpY="-76"/>
        <w:tblW w:w="10881" w:type="dxa"/>
        <w:tblLook w:val="04A0" w:firstRow="1" w:lastRow="0" w:firstColumn="1" w:lastColumn="0" w:noHBand="0" w:noVBand="1"/>
      </w:tblPr>
      <w:tblGrid>
        <w:gridCol w:w="7054"/>
        <w:gridCol w:w="3827"/>
      </w:tblGrid>
      <w:tr w:rsidR="00531E32" w:rsidRPr="006815A6" w:rsidTr="00531E32">
        <w:tc>
          <w:tcPr>
            <w:tcW w:w="7054" w:type="dxa"/>
            <w:shd w:val="clear" w:color="auto" w:fill="auto"/>
          </w:tcPr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 w:rsidRPr="006815A6">
              <w:rPr>
                <w:b/>
                <w:sz w:val="24"/>
                <w:szCs w:val="24"/>
                <w:lang w:val="uk-UA"/>
              </w:rPr>
              <w:t>АТ «БТА БАНК»</w:t>
            </w:r>
            <w:r>
              <w:rPr>
                <w:b/>
                <w:sz w:val="24"/>
                <w:szCs w:val="24"/>
                <w:lang w:val="uk-UA"/>
              </w:rPr>
              <w:t xml:space="preserve">, Україна </w:t>
            </w:r>
            <w:r w:rsidRPr="006815A6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531E32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СТАНДАРТНІ </w:t>
            </w:r>
            <w:r w:rsidRPr="006815A6">
              <w:rPr>
                <w:b/>
                <w:sz w:val="24"/>
                <w:szCs w:val="24"/>
                <w:lang w:val="uk-UA"/>
              </w:rPr>
              <w:t xml:space="preserve">ПЛАТІЖНІ ІНСТРУКЦІЇ </w:t>
            </w:r>
          </w:p>
          <w:p w:rsidR="00531E32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531E32" w:rsidRPr="00C176B9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JSC “BTA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BANK”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Ukraine</w:t>
            </w:r>
          </w:p>
          <w:p w:rsidR="00531E32" w:rsidRPr="00C176B9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STANDARD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SETTLEMENT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INSTRUCTIONS</w:t>
            </w:r>
          </w:p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 w:rsidRPr="006815A6">
              <w:rPr>
                <w:sz w:val="24"/>
                <w:szCs w:val="24"/>
                <w:lang w:val="uk-UA"/>
              </w:rPr>
              <w:t>(SWIFT: UCTBUAUK)</w:t>
            </w:r>
          </w:p>
        </w:tc>
        <w:tc>
          <w:tcPr>
            <w:tcW w:w="3827" w:type="dxa"/>
            <w:shd w:val="clear" w:color="auto" w:fill="auto"/>
          </w:tcPr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661EA" w:rsidRDefault="003B78C2" w:rsidP="005E04CC">
      <w:pPr>
        <w:pStyle w:val="a6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0B3D84">
        <w:rPr>
          <w:b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5142C70" wp14:editId="51F9B59B">
            <wp:simplePos x="0" y="0"/>
            <wp:positionH relativeFrom="column">
              <wp:posOffset>3786505</wp:posOffset>
            </wp:positionH>
            <wp:positionV relativeFrom="paragraph">
              <wp:posOffset>-182245</wp:posOffset>
            </wp:positionV>
            <wp:extent cx="2445385" cy="108902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318">
        <w:rPr>
          <w:b/>
          <w:sz w:val="22"/>
          <w:szCs w:val="22"/>
          <w:lang w:val="uk-UA"/>
        </w:rPr>
        <w:t>с</w:t>
      </w:r>
      <w:proofErr w:type="spellStart"/>
      <w:r w:rsidR="00B1711F" w:rsidRPr="000B3D84">
        <w:rPr>
          <w:b/>
          <w:sz w:val="22"/>
          <w:szCs w:val="22"/>
        </w:rPr>
        <w:t>таном</w:t>
      </w:r>
      <w:proofErr w:type="spellEnd"/>
      <w:r w:rsidR="00B1711F" w:rsidRPr="000B3D84">
        <w:rPr>
          <w:b/>
          <w:sz w:val="22"/>
          <w:szCs w:val="22"/>
        </w:rPr>
        <w:t xml:space="preserve"> на</w:t>
      </w:r>
      <w:r w:rsidR="00EA0D23" w:rsidRPr="000B3D84">
        <w:rPr>
          <w:b/>
          <w:sz w:val="22"/>
          <w:szCs w:val="22"/>
        </w:rPr>
        <w:t xml:space="preserve"> </w:t>
      </w:r>
      <w:r w:rsidR="00A40238">
        <w:rPr>
          <w:b/>
          <w:sz w:val="22"/>
          <w:szCs w:val="22"/>
          <w:lang w:val="uk-UA"/>
        </w:rPr>
        <w:t>04</w:t>
      </w:r>
      <w:r w:rsidR="00EA0D23" w:rsidRPr="000B3D84">
        <w:rPr>
          <w:b/>
          <w:sz w:val="22"/>
          <w:szCs w:val="22"/>
        </w:rPr>
        <w:t>.</w:t>
      </w:r>
      <w:r w:rsidR="005E04CC" w:rsidRPr="000B3D84">
        <w:rPr>
          <w:b/>
          <w:sz w:val="22"/>
          <w:szCs w:val="22"/>
          <w:lang w:val="en-US"/>
        </w:rPr>
        <w:t>0</w:t>
      </w:r>
      <w:r w:rsidR="00A40238">
        <w:rPr>
          <w:b/>
          <w:sz w:val="22"/>
          <w:szCs w:val="22"/>
          <w:lang w:val="uk-UA"/>
        </w:rPr>
        <w:t>7</w:t>
      </w:r>
      <w:r w:rsidR="00EA0D23" w:rsidRPr="000B3D84">
        <w:rPr>
          <w:b/>
          <w:sz w:val="22"/>
          <w:szCs w:val="22"/>
        </w:rPr>
        <w:t>.20</w:t>
      </w:r>
      <w:r w:rsidR="005E04CC" w:rsidRPr="000B3D84">
        <w:rPr>
          <w:b/>
          <w:sz w:val="22"/>
          <w:szCs w:val="22"/>
          <w:lang w:val="en-US"/>
        </w:rPr>
        <w:t>2</w:t>
      </w:r>
      <w:r w:rsidR="00EA5318">
        <w:rPr>
          <w:b/>
          <w:sz w:val="22"/>
          <w:szCs w:val="22"/>
          <w:lang w:val="uk-UA"/>
        </w:rPr>
        <w:t>3</w:t>
      </w:r>
      <w:r w:rsidR="00531E32" w:rsidRPr="000B3D84">
        <w:rPr>
          <w:b/>
          <w:sz w:val="22"/>
          <w:szCs w:val="22"/>
        </w:rPr>
        <w:t xml:space="preserve"> </w:t>
      </w:r>
    </w:p>
    <w:p w:rsidR="00EA5318" w:rsidRPr="00EA5318" w:rsidRDefault="00EA5318" w:rsidP="005E04CC">
      <w:pPr>
        <w:pStyle w:val="a6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328"/>
        <w:gridCol w:w="1573"/>
        <w:gridCol w:w="3803"/>
      </w:tblGrid>
      <w:tr w:rsidR="00C95AAE" w:rsidRPr="00B1711F" w:rsidTr="00E661EA">
        <w:tc>
          <w:tcPr>
            <w:tcW w:w="2151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Назва / код валют</w:t>
            </w:r>
            <w:r w:rsidR="00B61602" w:rsidRPr="00B1711F">
              <w:rPr>
                <w:b/>
                <w:bCs/>
                <w:sz w:val="22"/>
                <w:szCs w:val="22"/>
              </w:rPr>
              <w:t>и</w:t>
            </w:r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</w:rPr>
            </w:pP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Currency</w:t>
            </w:r>
            <w:proofErr w:type="spellEnd"/>
          </w:p>
        </w:tc>
        <w:tc>
          <w:tcPr>
            <w:tcW w:w="2328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Назва банка-</w:t>
            </w:r>
            <w:r w:rsidR="00D44558">
              <w:rPr>
                <w:b/>
                <w:bCs/>
                <w:sz w:val="22"/>
                <w:szCs w:val="22"/>
              </w:rPr>
              <w:t xml:space="preserve"> </w:t>
            </w:r>
            <w:r w:rsidRPr="00B1711F">
              <w:rPr>
                <w:b/>
                <w:bCs/>
                <w:sz w:val="22"/>
                <w:szCs w:val="22"/>
              </w:rPr>
              <w:t xml:space="preserve">кореспондента, </w:t>
            </w:r>
          </w:p>
          <w:p w:rsidR="00C95AAE" w:rsidRPr="00B1711F" w:rsidRDefault="00B61602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місто</w:t>
            </w:r>
            <w:r w:rsidR="00C95AAE" w:rsidRPr="00B1711F">
              <w:rPr>
                <w:b/>
                <w:bCs/>
                <w:sz w:val="22"/>
                <w:szCs w:val="22"/>
              </w:rPr>
              <w:t>,</w:t>
            </w:r>
            <w:r w:rsidRPr="00B1711F">
              <w:rPr>
                <w:b/>
                <w:bCs/>
                <w:sz w:val="22"/>
                <w:szCs w:val="22"/>
              </w:rPr>
              <w:t xml:space="preserve"> країна</w:t>
            </w:r>
            <w:r w:rsidR="00C95AAE" w:rsidRPr="00B1711F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</w:rPr>
            </w:pP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Bank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it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location</w:t>
            </w:r>
            <w:proofErr w:type="spellEnd"/>
          </w:p>
        </w:tc>
        <w:tc>
          <w:tcPr>
            <w:tcW w:w="1573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S.W.I.F.T. / </w:t>
            </w:r>
          </w:p>
          <w:p w:rsidR="00CC5207" w:rsidRDefault="00CC5207" w:rsidP="00CC52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C52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C5207">
            <w:pPr>
              <w:rPr>
                <w:rFonts w:ascii="Times New Roman" w:hAnsi="Times New Roman" w:cs="Times New Roman"/>
              </w:rPr>
            </w:pPr>
            <w:r w:rsidRPr="00B1711F">
              <w:rPr>
                <w:rFonts w:ascii="Times New Roman" w:hAnsi="Times New Roman" w:cs="Times New Roman"/>
                <w:b/>
                <w:bCs/>
              </w:rPr>
              <w:t>BIC</w:t>
            </w:r>
          </w:p>
        </w:tc>
        <w:tc>
          <w:tcPr>
            <w:tcW w:w="3803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Номер кор. </w:t>
            </w:r>
            <w:r w:rsidR="00B61602" w:rsidRPr="00B1711F">
              <w:rPr>
                <w:b/>
                <w:bCs/>
                <w:sz w:val="22"/>
                <w:szCs w:val="22"/>
              </w:rPr>
              <w:t>рахунк</w:t>
            </w:r>
            <w:r w:rsidR="007E52E3">
              <w:rPr>
                <w:b/>
                <w:bCs/>
                <w:sz w:val="22"/>
                <w:szCs w:val="22"/>
              </w:rPr>
              <w:t>у</w:t>
            </w:r>
          </w:p>
          <w:p w:rsidR="00C95AAE" w:rsidRPr="00B1711F" w:rsidRDefault="00B61602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банка-кор</w:t>
            </w:r>
            <w:r w:rsidR="00C95AAE" w:rsidRPr="00B1711F">
              <w:rPr>
                <w:b/>
                <w:bCs/>
                <w:sz w:val="22"/>
                <w:szCs w:val="22"/>
              </w:rPr>
              <w:t xml:space="preserve">еспондента/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  <w:lang w:val="en-US"/>
              </w:rPr>
            </w:pPr>
            <w:r w:rsidRPr="00B1711F">
              <w:rPr>
                <w:rFonts w:ascii="Times New Roman" w:hAnsi="Times New Roman" w:cs="Times New Roman"/>
                <w:b/>
                <w:bCs/>
                <w:lang w:val="en-US"/>
              </w:rPr>
              <w:t>IBAN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133E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63CC7">
              <w:rPr>
                <w:b/>
                <w:sz w:val="22"/>
                <w:szCs w:val="22"/>
              </w:rPr>
              <w:t>Долар США</w:t>
            </w: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5AAE" w:rsidRPr="00763CC7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USD / 840 </w:t>
            </w:r>
          </w:p>
        </w:tc>
        <w:tc>
          <w:tcPr>
            <w:tcW w:w="2328" w:type="dxa"/>
          </w:tcPr>
          <w:p w:rsidR="00B61602" w:rsidRPr="00A40238" w:rsidRDefault="00B61602" w:rsidP="00B61602">
            <w:pPr>
              <w:rPr>
                <w:rFonts w:ascii="Times New Roman" w:eastAsia="Times New Roman" w:hAnsi="Times New Roman" w:cs="Times New Roman"/>
                <w:b/>
              </w:rPr>
            </w:pPr>
            <w:r w:rsidRPr="00A40238">
              <w:rPr>
                <w:rFonts w:ascii="Times New Roman" w:eastAsia="Times New Roman" w:hAnsi="Times New Roman" w:cs="Times New Roman"/>
                <w:b/>
              </w:rPr>
              <w:t>АТ «МІБ»,</w:t>
            </w:r>
          </w:p>
          <w:p w:rsidR="00B61602" w:rsidRPr="00A40238" w:rsidRDefault="00B61602" w:rsidP="00B61602">
            <w:pPr>
              <w:rPr>
                <w:rFonts w:ascii="Times New Roman" w:eastAsia="Times New Roman" w:hAnsi="Times New Roman" w:cs="Times New Roman"/>
              </w:rPr>
            </w:pPr>
            <w:r w:rsidRPr="00A40238">
              <w:rPr>
                <w:rFonts w:ascii="Times New Roman" w:eastAsia="Times New Roman" w:hAnsi="Times New Roman" w:cs="Times New Roman"/>
              </w:rPr>
              <w:t>Київ, Україна</w:t>
            </w:r>
          </w:p>
          <w:p w:rsidR="00A40238" w:rsidRDefault="00A40238" w:rsidP="00133E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40238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JSC MIB</w:t>
            </w:r>
            <w:r w:rsidRPr="00A40238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Pr="00A402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5AAE" w:rsidRPr="00A40238" w:rsidRDefault="00C95AAE" w:rsidP="00133E92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 w:rsidRPr="00A40238">
              <w:rPr>
                <w:sz w:val="22"/>
                <w:szCs w:val="22"/>
              </w:rPr>
              <w:t xml:space="preserve">KYIV, UKRAINE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IINBUAUK </w:t>
            </w:r>
          </w:p>
        </w:tc>
        <w:tc>
          <w:tcPr>
            <w:tcW w:w="3803" w:type="dxa"/>
          </w:tcPr>
          <w:p w:rsidR="00C95AAE" w:rsidRPr="00B1711F" w:rsidRDefault="00C95AAE">
            <w:pPr>
              <w:rPr>
                <w:rFonts w:ascii="Times New Roman" w:hAnsi="Times New Roman" w:cs="Times New Roman"/>
                <w:b/>
              </w:rPr>
            </w:pPr>
            <w:r w:rsidRPr="00B1711F">
              <w:rPr>
                <w:rFonts w:ascii="Times New Roman" w:hAnsi="Times New Roman" w:cs="Times New Roman"/>
                <w:b/>
              </w:rPr>
              <w:t>UA403805820000016007010109869</w:t>
            </w:r>
          </w:p>
        </w:tc>
      </w:tr>
      <w:tr w:rsidR="00C95AAE" w:rsidRPr="00B1711F" w:rsidTr="00E661EA">
        <w:tc>
          <w:tcPr>
            <w:tcW w:w="2151" w:type="dxa"/>
          </w:tcPr>
          <w:p w:rsidR="00C95AAE" w:rsidRPr="00763CC7" w:rsidRDefault="00B61602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>Є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вро </w:t>
            </w:r>
          </w:p>
          <w:p w:rsidR="00C95AAE" w:rsidRPr="00763CC7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EUR / 978 </w:t>
            </w:r>
          </w:p>
        </w:tc>
        <w:tc>
          <w:tcPr>
            <w:tcW w:w="2328" w:type="dxa"/>
          </w:tcPr>
          <w:p w:rsidR="00C95AAE" w:rsidRPr="00A40238" w:rsidRDefault="00C95AAE" w:rsidP="00133E92">
            <w:pPr>
              <w:pStyle w:val="Default"/>
              <w:rPr>
                <w:sz w:val="22"/>
                <w:szCs w:val="22"/>
              </w:rPr>
            </w:pPr>
            <w:r w:rsidRPr="00A40238">
              <w:rPr>
                <w:b/>
                <w:bCs/>
                <w:sz w:val="22"/>
                <w:szCs w:val="22"/>
              </w:rPr>
              <w:t>А</w:t>
            </w:r>
            <w:r w:rsidR="00B61602" w:rsidRPr="00A40238">
              <w:rPr>
                <w:b/>
                <w:bCs/>
                <w:sz w:val="22"/>
                <w:szCs w:val="22"/>
              </w:rPr>
              <w:t>Т «МІ</w:t>
            </w:r>
            <w:r w:rsidRPr="00A40238">
              <w:rPr>
                <w:b/>
                <w:bCs/>
                <w:sz w:val="22"/>
                <w:szCs w:val="22"/>
              </w:rPr>
              <w:t xml:space="preserve">Б», </w:t>
            </w:r>
          </w:p>
          <w:p w:rsidR="00C95AAE" w:rsidRPr="00A40238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40238">
              <w:rPr>
                <w:sz w:val="22"/>
                <w:szCs w:val="22"/>
              </w:rPr>
              <w:t>Киев</w:t>
            </w:r>
            <w:proofErr w:type="spellEnd"/>
            <w:r w:rsidRPr="00A40238">
              <w:rPr>
                <w:sz w:val="22"/>
                <w:szCs w:val="22"/>
              </w:rPr>
              <w:t xml:space="preserve">, </w:t>
            </w:r>
            <w:proofErr w:type="spellStart"/>
            <w:r w:rsidRPr="00A40238">
              <w:rPr>
                <w:sz w:val="22"/>
                <w:szCs w:val="22"/>
              </w:rPr>
              <w:t>Украина</w:t>
            </w:r>
            <w:proofErr w:type="spellEnd"/>
            <w:r w:rsidRPr="00A40238">
              <w:rPr>
                <w:sz w:val="22"/>
                <w:szCs w:val="22"/>
              </w:rPr>
              <w:t xml:space="preserve"> </w:t>
            </w:r>
          </w:p>
          <w:p w:rsidR="00C95AAE" w:rsidRPr="00A40238" w:rsidRDefault="00A40238" w:rsidP="00133E92">
            <w:pPr>
              <w:pStyle w:val="Default"/>
              <w:rPr>
                <w:sz w:val="22"/>
                <w:szCs w:val="22"/>
              </w:rPr>
            </w:pPr>
            <w:r w:rsidRPr="00A40238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JSC MIB</w:t>
            </w:r>
            <w:r w:rsidRPr="00A40238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C95AAE" w:rsidRPr="00A402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5AAE" w:rsidRPr="00A40238" w:rsidRDefault="00C95AAE" w:rsidP="00133E92">
            <w:pPr>
              <w:pStyle w:val="Default"/>
              <w:rPr>
                <w:sz w:val="22"/>
                <w:szCs w:val="22"/>
              </w:rPr>
            </w:pPr>
            <w:r w:rsidRPr="00A40238">
              <w:rPr>
                <w:sz w:val="22"/>
                <w:szCs w:val="22"/>
              </w:rPr>
              <w:t xml:space="preserve">KYIV, UKRAINE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IINBUAUK </w:t>
            </w:r>
          </w:p>
        </w:tc>
        <w:tc>
          <w:tcPr>
            <w:tcW w:w="3803" w:type="dxa"/>
          </w:tcPr>
          <w:p w:rsidR="00C95AAE" w:rsidRPr="00B1711F" w:rsidRDefault="00C95AAE">
            <w:pPr>
              <w:rPr>
                <w:rFonts w:ascii="Times New Roman" w:hAnsi="Times New Roman" w:cs="Times New Roman"/>
                <w:b/>
              </w:rPr>
            </w:pPr>
            <w:r w:rsidRPr="00B1711F">
              <w:rPr>
                <w:rFonts w:ascii="Times New Roman" w:hAnsi="Times New Roman" w:cs="Times New Roman"/>
                <w:b/>
              </w:rPr>
              <w:t>UA403805820000016007010109869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Китайський </w:t>
            </w:r>
          </w:p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юань </w:t>
            </w:r>
            <w:proofErr w:type="spellStart"/>
            <w:r w:rsidRPr="00763CC7">
              <w:rPr>
                <w:rFonts w:ascii="Times New Roman" w:hAnsi="Times New Roman" w:cs="Times New Roman"/>
                <w:b/>
              </w:rPr>
              <w:t>Женьміньбі</w:t>
            </w:r>
            <w:proofErr w:type="spellEnd"/>
          </w:p>
          <w:p w:rsidR="00C95AAE" w:rsidRPr="00763CC7" w:rsidRDefault="00B61602" w:rsidP="00B6160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  <w:r w:rsidR="001921EF">
              <w:rPr>
                <w:b/>
                <w:bCs/>
                <w:sz w:val="22"/>
                <w:szCs w:val="22"/>
              </w:rPr>
              <w:t>CNY / 15</w:t>
            </w:r>
            <w:r w:rsidR="001921EF"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Communications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Ltd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., </w:t>
            </w:r>
            <w:r w:rsidRPr="00B1711F">
              <w:rPr>
                <w:sz w:val="22"/>
                <w:szCs w:val="22"/>
              </w:rPr>
              <w:t xml:space="preserve">Шанхай, Китай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Communications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Ltd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B1711F">
              <w:rPr>
                <w:sz w:val="22"/>
                <w:szCs w:val="22"/>
              </w:rPr>
              <w:t>Shanghai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China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COMMCNSH </w:t>
            </w:r>
          </w:p>
        </w:tc>
        <w:tc>
          <w:tcPr>
            <w:tcW w:w="380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 310899991010003079211 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Казахстанський </w:t>
            </w:r>
          </w:p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3CC7">
              <w:rPr>
                <w:rFonts w:ascii="Times New Roman" w:hAnsi="Times New Roman" w:cs="Times New Roman"/>
                <w:b/>
              </w:rPr>
              <w:t>тен</w:t>
            </w:r>
            <w:r w:rsidR="00F27E3E">
              <w:rPr>
                <w:rFonts w:ascii="Times New Roman" w:hAnsi="Times New Roman" w:cs="Times New Roman"/>
                <w:b/>
              </w:rPr>
              <w:t>ь</w:t>
            </w:r>
            <w:r w:rsidRPr="00763CC7">
              <w:rPr>
                <w:rFonts w:ascii="Times New Roman" w:hAnsi="Times New Roman" w:cs="Times New Roman"/>
                <w:b/>
              </w:rPr>
              <w:t>ге</w:t>
            </w:r>
            <w:proofErr w:type="spellEnd"/>
          </w:p>
          <w:p w:rsidR="00C95AAE" w:rsidRPr="00763CC7" w:rsidRDefault="00B61602" w:rsidP="00B6160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KZT / 398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АО «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Народный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Банк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Казахстана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»,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sz w:val="22"/>
                <w:szCs w:val="22"/>
              </w:rPr>
              <w:t xml:space="preserve">Алмати, Республіка Казахстан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JSC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Halyk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Almaty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Republic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of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Kazakhstan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HSBKKZKX </w:t>
            </w:r>
          </w:p>
        </w:tc>
        <w:tc>
          <w:tcPr>
            <w:tcW w:w="380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KZ246010071000000002 </w:t>
            </w:r>
          </w:p>
        </w:tc>
      </w:tr>
    </w:tbl>
    <w:p w:rsidR="00451DBB" w:rsidRDefault="00451DBB" w:rsidP="005E04CC"/>
    <w:sectPr w:rsidR="00451DBB" w:rsidSect="00451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CC" w:rsidRDefault="00FB31CC" w:rsidP="00C95AAE">
      <w:pPr>
        <w:spacing w:after="0" w:line="240" w:lineRule="auto"/>
      </w:pPr>
      <w:r>
        <w:separator/>
      </w:r>
    </w:p>
  </w:endnote>
  <w:endnote w:type="continuationSeparator" w:id="0">
    <w:p w:rsidR="00FB31CC" w:rsidRDefault="00FB31CC" w:rsidP="00C9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CC" w:rsidRDefault="00FB31CC" w:rsidP="00C95AAE">
      <w:pPr>
        <w:spacing w:after="0" w:line="240" w:lineRule="auto"/>
      </w:pPr>
      <w:r>
        <w:separator/>
      </w:r>
    </w:p>
  </w:footnote>
  <w:footnote w:type="continuationSeparator" w:id="0">
    <w:p w:rsidR="00FB31CC" w:rsidRDefault="00FB31CC" w:rsidP="00C95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E"/>
    <w:rsid w:val="00005DEF"/>
    <w:rsid w:val="00011719"/>
    <w:rsid w:val="000B3D84"/>
    <w:rsid w:val="0012101C"/>
    <w:rsid w:val="001921EF"/>
    <w:rsid w:val="001D02BD"/>
    <w:rsid w:val="00200074"/>
    <w:rsid w:val="00233635"/>
    <w:rsid w:val="00310DD1"/>
    <w:rsid w:val="003651C0"/>
    <w:rsid w:val="003B78C2"/>
    <w:rsid w:val="003C0D09"/>
    <w:rsid w:val="003E430D"/>
    <w:rsid w:val="00407F66"/>
    <w:rsid w:val="00433963"/>
    <w:rsid w:val="00436F8D"/>
    <w:rsid w:val="00451DBB"/>
    <w:rsid w:val="00531E32"/>
    <w:rsid w:val="00553AEA"/>
    <w:rsid w:val="005762EA"/>
    <w:rsid w:val="005E04CC"/>
    <w:rsid w:val="00612B3B"/>
    <w:rsid w:val="006564D4"/>
    <w:rsid w:val="00763CC7"/>
    <w:rsid w:val="007E52E3"/>
    <w:rsid w:val="00842F4C"/>
    <w:rsid w:val="00860264"/>
    <w:rsid w:val="00861159"/>
    <w:rsid w:val="00864DD8"/>
    <w:rsid w:val="008A3740"/>
    <w:rsid w:val="00905F94"/>
    <w:rsid w:val="00924423"/>
    <w:rsid w:val="00937454"/>
    <w:rsid w:val="00962300"/>
    <w:rsid w:val="00974C8F"/>
    <w:rsid w:val="00A35E5A"/>
    <w:rsid w:val="00A40238"/>
    <w:rsid w:val="00AF2F26"/>
    <w:rsid w:val="00B1711F"/>
    <w:rsid w:val="00B21681"/>
    <w:rsid w:val="00B61602"/>
    <w:rsid w:val="00B66487"/>
    <w:rsid w:val="00BA27A1"/>
    <w:rsid w:val="00C347B7"/>
    <w:rsid w:val="00C54386"/>
    <w:rsid w:val="00C6428A"/>
    <w:rsid w:val="00C95695"/>
    <w:rsid w:val="00C95AAE"/>
    <w:rsid w:val="00CC21BC"/>
    <w:rsid w:val="00CC5207"/>
    <w:rsid w:val="00D44558"/>
    <w:rsid w:val="00DF3B65"/>
    <w:rsid w:val="00E41FA6"/>
    <w:rsid w:val="00E661EA"/>
    <w:rsid w:val="00E6626F"/>
    <w:rsid w:val="00E91B23"/>
    <w:rsid w:val="00EA0D23"/>
    <w:rsid w:val="00EA5318"/>
    <w:rsid w:val="00F27E3E"/>
    <w:rsid w:val="00F36C2C"/>
    <w:rsid w:val="00FB31CC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E0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E0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mvdovichenko</dc:creator>
  <cp:lastModifiedBy>Нимченко Ирина Викторовна</cp:lastModifiedBy>
  <cp:revision>2</cp:revision>
  <dcterms:created xsi:type="dcterms:W3CDTF">2023-07-04T06:57:00Z</dcterms:created>
  <dcterms:modified xsi:type="dcterms:W3CDTF">2023-07-04T06:57:00Z</dcterms:modified>
</cp:coreProperties>
</file>